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4B6" w:rsidRDefault="000544B6" w:rsidP="000544B6">
      <w:pPr>
        <w:autoSpaceDE w:val="0"/>
        <w:autoSpaceDN w:val="0"/>
        <w:adjustRightInd w:val="0"/>
        <w:spacing w:line="360" w:lineRule="auto"/>
        <w:jc w:val="center"/>
        <w:rPr>
          <w:rFonts w:asciiTheme="majorBidi" w:hAnsiTheme="majorBidi" w:cstheme="majorBidi"/>
          <w:i/>
          <w:iCs/>
          <w:smallCaps/>
          <w:sz w:val="44"/>
          <w:szCs w:val="44"/>
        </w:rPr>
      </w:pPr>
    </w:p>
    <w:p w:rsidR="000544B6" w:rsidRPr="00F16B9D" w:rsidRDefault="00F16B9D" w:rsidP="000544B6">
      <w:pPr>
        <w:autoSpaceDE w:val="0"/>
        <w:autoSpaceDN w:val="0"/>
        <w:adjustRightInd w:val="0"/>
        <w:spacing w:line="360" w:lineRule="auto"/>
        <w:jc w:val="center"/>
        <w:rPr>
          <w:rFonts w:asciiTheme="majorBidi" w:hAnsiTheme="majorBidi" w:cstheme="majorBidi"/>
          <w:i/>
          <w:iCs/>
          <w:smallCaps/>
          <w:sz w:val="44"/>
          <w:szCs w:val="44"/>
          <w:lang w:val="fr-FR"/>
        </w:rPr>
      </w:pPr>
      <w:r w:rsidRPr="008F2451">
        <w:rPr>
          <w:rFonts w:asciiTheme="majorBidi" w:hAnsiTheme="majorBidi" w:cstheme="majorBidi"/>
          <w:i/>
          <w:iCs/>
          <w:smallCaps/>
          <w:sz w:val="44"/>
          <w:szCs w:val="44"/>
          <w:lang w:val="fr-FR"/>
        </w:rPr>
        <w:t>Chapitre</w:t>
      </w:r>
      <w:r w:rsidR="000544B6" w:rsidRPr="00F16B9D">
        <w:rPr>
          <w:rFonts w:asciiTheme="majorBidi" w:hAnsiTheme="majorBidi" w:cstheme="majorBidi"/>
          <w:i/>
          <w:iCs/>
          <w:smallCaps/>
          <w:sz w:val="44"/>
          <w:szCs w:val="44"/>
          <w:lang w:val="fr-FR"/>
        </w:rPr>
        <w:t xml:space="preserve"> II</w:t>
      </w:r>
    </w:p>
    <w:p w:rsidR="00393484" w:rsidRPr="000544B6" w:rsidRDefault="00E96746" w:rsidP="000544B6">
      <w:pPr>
        <w:autoSpaceDE w:val="0"/>
        <w:autoSpaceDN w:val="0"/>
        <w:bidi w:val="0"/>
        <w:adjustRightInd w:val="0"/>
        <w:spacing w:after="0" w:line="360" w:lineRule="auto"/>
        <w:jc w:val="center"/>
        <w:rPr>
          <w:rFonts w:ascii="Times New Roman" w:eastAsia="Times New Roman" w:hAnsi="Times New Roman" w:cs="Times New Roman"/>
          <w:b/>
          <w:bCs/>
          <w:smallCaps/>
          <w:sz w:val="44"/>
          <w:szCs w:val="44"/>
          <w:lang w:val="fr-FR" w:eastAsia="fr-FR"/>
        </w:rPr>
      </w:pPr>
      <w:r w:rsidRPr="000544B6">
        <w:rPr>
          <w:rFonts w:ascii="Times New Roman" w:eastAsia="Times New Roman" w:hAnsi="Times New Roman" w:cs="Times New Roman"/>
          <w:b/>
          <w:bCs/>
          <w:smallCaps/>
          <w:sz w:val="44"/>
          <w:szCs w:val="44"/>
          <w:lang w:val="fr-FR" w:eastAsia="fr-FR"/>
        </w:rPr>
        <w:t>Réduction De  Dimension</w:t>
      </w:r>
      <w:r w:rsidR="00393484" w:rsidRPr="000544B6">
        <w:rPr>
          <w:rFonts w:ascii="Times New Roman" w:eastAsia="Times New Roman" w:hAnsi="Times New Roman" w:cs="Times New Roman"/>
          <w:b/>
          <w:bCs/>
          <w:smallCaps/>
          <w:sz w:val="44"/>
          <w:szCs w:val="44"/>
          <w:lang w:val="fr-FR" w:eastAsia="fr-FR"/>
        </w:rPr>
        <w:t xml:space="preserve"> et classification</w:t>
      </w:r>
    </w:p>
    <w:p w:rsidR="00FB3891" w:rsidRDefault="00E96746" w:rsidP="000544B6">
      <w:pPr>
        <w:autoSpaceDE w:val="0"/>
        <w:autoSpaceDN w:val="0"/>
        <w:bidi w:val="0"/>
        <w:adjustRightInd w:val="0"/>
        <w:spacing w:after="0" w:line="360" w:lineRule="auto"/>
        <w:jc w:val="center"/>
        <w:rPr>
          <w:rFonts w:asciiTheme="majorBidi" w:hAnsiTheme="majorBidi" w:cstheme="majorBidi"/>
          <w:b/>
          <w:bCs/>
          <w:i/>
          <w:iCs/>
          <w:sz w:val="48"/>
          <w:szCs w:val="48"/>
          <w:lang w:val="fr-FR" w:bidi="ar-DZ"/>
        </w:rPr>
      </w:pPr>
      <w:r w:rsidRPr="000544B6">
        <w:rPr>
          <w:rFonts w:ascii="Times New Roman" w:eastAsia="Times New Roman" w:hAnsi="Times New Roman" w:cs="Times New Roman"/>
          <w:b/>
          <w:bCs/>
          <w:smallCaps/>
          <w:sz w:val="44"/>
          <w:szCs w:val="44"/>
          <w:lang w:val="fr-FR" w:eastAsia="fr-FR"/>
        </w:rPr>
        <w:t xml:space="preserve"> Des Données</w:t>
      </w:r>
      <w:r w:rsidRPr="00E96746">
        <w:rPr>
          <w:rFonts w:asciiTheme="majorBidi" w:hAnsiTheme="majorBidi" w:cstheme="majorBidi"/>
          <w:i/>
          <w:iCs/>
          <w:sz w:val="44"/>
          <w:szCs w:val="44"/>
          <w:lang w:val="fr-FR" w:bidi="ar-DZ"/>
        </w:rPr>
        <w:t xml:space="preserve">  </w:t>
      </w:r>
    </w:p>
    <w:p w:rsidR="000544B6" w:rsidRDefault="000544B6" w:rsidP="00B0147B">
      <w:pPr>
        <w:bidi w:val="0"/>
        <w:spacing w:line="360" w:lineRule="auto"/>
        <w:rPr>
          <w:rFonts w:ascii="Times New Roman" w:hAnsi="Times New Roman" w:cs="Times New Roman"/>
          <w:b/>
          <w:bCs/>
          <w:sz w:val="28"/>
          <w:szCs w:val="28"/>
          <w:lang w:val="fr-FR"/>
        </w:rPr>
      </w:pPr>
    </w:p>
    <w:p w:rsidR="000544B6" w:rsidRDefault="000544B6" w:rsidP="000544B6">
      <w:pPr>
        <w:bidi w:val="0"/>
        <w:spacing w:line="360" w:lineRule="auto"/>
        <w:rPr>
          <w:rFonts w:ascii="Times New Roman" w:hAnsi="Times New Roman" w:cs="Times New Roman"/>
          <w:b/>
          <w:bCs/>
          <w:sz w:val="28"/>
          <w:szCs w:val="28"/>
          <w:lang w:val="fr-FR"/>
        </w:rPr>
      </w:pPr>
    </w:p>
    <w:p w:rsidR="00B0147B" w:rsidRPr="00B0147B" w:rsidRDefault="00B0147B" w:rsidP="000544B6">
      <w:pPr>
        <w:bidi w:val="0"/>
        <w:spacing w:line="360" w:lineRule="auto"/>
        <w:rPr>
          <w:rFonts w:asciiTheme="majorBidi" w:hAnsiTheme="majorBidi" w:cstheme="majorBidi"/>
          <w:b/>
          <w:bCs/>
          <w:sz w:val="28"/>
          <w:szCs w:val="28"/>
          <w:lang w:val="fr-FR" w:bidi="ar-DZ"/>
        </w:rPr>
      </w:pPr>
      <w:r w:rsidRPr="00B0147B">
        <w:rPr>
          <w:rFonts w:ascii="Times New Roman" w:hAnsi="Times New Roman" w:cs="Times New Roman"/>
          <w:b/>
          <w:bCs/>
          <w:sz w:val="28"/>
          <w:szCs w:val="28"/>
          <w:lang w:val="fr-FR"/>
        </w:rPr>
        <w:t>I</w:t>
      </w:r>
      <w:r w:rsidRPr="00B0147B">
        <w:rPr>
          <w:rFonts w:ascii="Times New Roman" w:hAnsi="Times New Roman" w:cs="Times New Roman"/>
          <w:b/>
          <w:bCs/>
          <w:lang w:val="fr-FR"/>
        </w:rPr>
        <w:t>NTRODUCTION</w:t>
      </w:r>
    </w:p>
    <w:p w:rsidR="00B0147B" w:rsidRPr="00B0147B" w:rsidRDefault="00B0147B" w:rsidP="00A00E29">
      <w:pPr>
        <w:autoSpaceDE w:val="0"/>
        <w:autoSpaceDN w:val="0"/>
        <w:bidi w:val="0"/>
        <w:adjustRightInd w:val="0"/>
        <w:spacing w:after="0" w:line="360" w:lineRule="auto"/>
        <w:ind w:firstLine="567"/>
        <w:jc w:val="both"/>
        <w:rPr>
          <w:rFonts w:asciiTheme="majorBidi" w:hAnsiTheme="majorBidi" w:cstheme="majorBidi"/>
          <w:sz w:val="24"/>
          <w:szCs w:val="24"/>
          <w:lang w:val="fr-FR"/>
        </w:rPr>
      </w:pPr>
      <w:r w:rsidRPr="00B0147B">
        <w:rPr>
          <w:rFonts w:asciiTheme="majorBidi" w:hAnsiTheme="majorBidi" w:cstheme="majorBidi"/>
          <w:sz w:val="24"/>
          <w:szCs w:val="24"/>
          <w:lang w:val="fr-FR"/>
        </w:rPr>
        <w:t>Dans de nombreux domaines de la science, les chercheurs traitent des ensembles de</w:t>
      </w:r>
      <w:r>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données multivariées</w:t>
      </w:r>
      <w:r>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leur</w:t>
      </w:r>
      <w:r w:rsidR="007D310B">
        <w:rPr>
          <w:rFonts w:asciiTheme="majorBidi" w:hAnsiTheme="majorBidi" w:cstheme="majorBidi"/>
          <w:sz w:val="24"/>
          <w:szCs w:val="24"/>
          <w:lang w:val="fr-FR"/>
        </w:rPr>
        <w:t>s</w:t>
      </w:r>
      <w:r w:rsidRPr="00B0147B">
        <w:rPr>
          <w:rFonts w:asciiTheme="majorBidi" w:hAnsiTheme="majorBidi" w:cstheme="majorBidi"/>
          <w:sz w:val="24"/>
          <w:szCs w:val="24"/>
          <w:lang w:val="fr-FR"/>
        </w:rPr>
        <w:t xml:space="preserve"> analyse </w:t>
      </w:r>
      <w:r w:rsidR="0047340B">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 xml:space="preserve">implique </w:t>
      </w:r>
      <w:r w:rsidR="0047340B">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 xml:space="preserve">l’extraction </w:t>
      </w:r>
      <w:r w:rsidR="0047340B">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 xml:space="preserve">de </w:t>
      </w:r>
      <w:r w:rsidR="0047340B">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l’information pertinente pour</w:t>
      </w:r>
      <w:r w:rsidR="0047340B">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 xml:space="preserve"> la</w:t>
      </w:r>
      <w:r w:rsidR="007D310B">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compr</w:t>
      </w:r>
      <w:r>
        <w:rPr>
          <w:rFonts w:asciiTheme="majorBidi" w:hAnsiTheme="majorBidi" w:cstheme="majorBidi"/>
          <w:sz w:val="24"/>
          <w:szCs w:val="24"/>
          <w:lang w:val="fr-FR"/>
        </w:rPr>
        <w:t xml:space="preserve">éhension des </w:t>
      </w:r>
      <w:r w:rsidR="0047340B">
        <w:rPr>
          <w:rFonts w:asciiTheme="majorBidi" w:hAnsiTheme="majorBidi" w:cstheme="majorBidi"/>
          <w:sz w:val="24"/>
          <w:szCs w:val="24"/>
          <w:lang w:val="fr-FR"/>
        </w:rPr>
        <w:t xml:space="preserve"> </w:t>
      </w:r>
      <w:r>
        <w:rPr>
          <w:rFonts w:asciiTheme="majorBidi" w:hAnsiTheme="majorBidi" w:cstheme="majorBidi"/>
          <w:sz w:val="24"/>
          <w:szCs w:val="24"/>
          <w:lang w:val="fr-FR"/>
        </w:rPr>
        <w:t xml:space="preserve">phénomènes </w:t>
      </w:r>
      <w:r w:rsidR="0047340B">
        <w:rPr>
          <w:rFonts w:asciiTheme="majorBidi" w:hAnsiTheme="majorBidi" w:cstheme="majorBidi"/>
          <w:sz w:val="24"/>
          <w:szCs w:val="24"/>
          <w:lang w:val="fr-FR"/>
        </w:rPr>
        <w:t xml:space="preserve"> </w:t>
      </w:r>
      <w:r>
        <w:rPr>
          <w:rFonts w:asciiTheme="majorBidi" w:hAnsiTheme="majorBidi" w:cstheme="majorBidi"/>
          <w:sz w:val="24"/>
          <w:szCs w:val="24"/>
          <w:lang w:val="fr-FR"/>
        </w:rPr>
        <w:t xml:space="preserve">étudiés </w:t>
      </w:r>
      <w:r w:rsidRPr="00B0147B">
        <w:rPr>
          <w:rFonts w:asciiTheme="majorBidi" w:hAnsiTheme="majorBidi" w:cstheme="majorBidi"/>
          <w:sz w:val="24"/>
          <w:szCs w:val="24"/>
          <w:lang w:val="fr-FR"/>
        </w:rPr>
        <w:t>; les</w:t>
      </w:r>
      <w:r w:rsidR="0047340B">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 xml:space="preserve"> résultats permettent d’établir les éventuelles</w:t>
      </w:r>
      <w:r>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 xml:space="preserve">règles de décision. Une phase essentielle </w:t>
      </w:r>
      <w:r w:rsidR="0047340B">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dans</w:t>
      </w:r>
      <w:r w:rsidR="0047340B">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 xml:space="preserve"> le processus </w:t>
      </w:r>
      <w:r w:rsidR="0047340B">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 xml:space="preserve">de </w:t>
      </w:r>
      <w:r w:rsidR="0047340B">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 xml:space="preserve">traitement </w:t>
      </w:r>
      <w:r w:rsidR="0047340B">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 xml:space="preserve">et </w:t>
      </w:r>
      <w:r w:rsidR="0047340B">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d’extraction de</w:t>
      </w:r>
    </w:p>
    <w:p w:rsidR="00B0147B" w:rsidRPr="00B0147B" w:rsidRDefault="00B0147B" w:rsidP="007D310B">
      <w:pPr>
        <w:autoSpaceDE w:val="0"/>
        <w:autoSpaceDN w:val="0"/>
        <w:bidi w:val="0"/>
        <w:adjustRightInd w:val="0"/>
        <w:spacing w:after="0" w:line="360" w:lineRule="auto"/>
        <w:jc w:val="both"/>
        <w:rPr>
          <w:rFonts w:asciiTheme="majorBidi" w:hAnsiTheme="majorBidi" w:cstheme="majorBidi"/>
          <w:sz w:val="24"/>
          <w:szCs w:val="24"/>
          <w:lang w:val="fr-FR"/>
        </w:rPr>
      </w:pPr>
      <w:r w:rsidRPr="00B0147B">
        <w:rPr>
          <w:rFonts w:asciiTheme="majorBidi" w:hAnsiTheme="majorBidi" w:cstheme="majorBidi"/>
          <w:sz w:val="24"/>
          <w:szCs w:val="24"/>
          <w:lang w:val="fr-FR"/>
        </w:rPr>
        <w:t>l’information est le regroupement des données qui possèdent des caractéristiques identiques.</w:t>
      </w:r>
      <w:r w:rsidR="007D310B">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Le processus de regroupement des objets pose un problème important au niveau de la</w:t>
      </w:r>
      <w:r w:rsidR="0047340B">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dimension et de la taille des données. Des techniques de réduction de dimension sont utilisées</w:t>
      </w:r>
    </w:p>
    <w:p w:rsidR="003C4D9B" w:rsidRPr="00EE1494" w:rsidRDefault="00B0147B" w:rsidP="008D16AD">
      <w:pPr>
        <w:autoSpaceDE w:val="0"/>
        <w:autoSpaceDN w:val="0"/>
        <w:bidi w:val="0"/>
        <w:adjustRightInd w:val="0"/>
        <w:spacing w:line="360" w:lineRule="auto"/>
        <w:jc w:val="both"/>
        <w:rPr>
          <w:rFonts w:asciiTheme="majorBidi" w:hAnsiTheme="majorBidi" w:cstheme="majorBidi"/>
          <w:sz w:val="24"/>
          <w:szCs w:val="24"/>
          <w:lang w:val="fr-FR"/>
        </w:rPr>
      </w:pPr>
      <w:r w:rsidRPr="00B0147B">
        <w:rPr>
          <w:rFonts w:asciiTheme="majorBidi" w:hAnsiTheme="majorBidi" w:cstheme="majorBidi"/>
          <w:sz w:val="24"/>
          <w:szCs w:val="24"/>
          <w:lang w:val="fr-FR"/>
        </w:rPr>
        <w:t>pour faciliter la découverte des structures d’intérêts de l’ensemble des données</w:t>
      </w:r>
      <w:r w:rsidRPr="00B0147B">
        <w:rPr>
          <w:rFonts w:asciiTheme="majorBidi" w:hAnsiTheme="majorBidi" w:cstheme="majorBidi"/>
          <w:sz w:val="24"/>
          <w:szCs w:val="24"/>
          <w:lang w:val="fr-FR" w:bidi="ar-DZ"/>
        </w:rPr>
        <w:t>,</w:t>
      </w:r>
      <w:r w:rsidRPr="00B0147B">
        <w:rPr>
          <w:rFonts w:asciiTheme="majorBidi" w:hAnsiTheme="majorBidi" w:cstheme="majorBidi"/>
          <w:sz w:val="24"/>
          <w:szCs w:val="24"/>
          <w:lang w:val="fr-FR"/>
        </w:rPr>
        <w:t xml:space="preserve"> ces</w:t>
      </w:r>
      <w:r w:rsidR="0047340B">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techniques décrivent le même ensemble de données par des nouvelles variables en nombre</w:t>
      </w:r>
      <w:r w:rsidR="0047340B">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réduit. Cette étape de réduction de dimensionnalité fait partie intégrante du processus global</w:t>
      </w:r>
      <w:r w:rsidR="0047340B">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de traitement des données. Parmi les méthodes les plus utilisées, on trouve :</w:t>
      </w:r>
      <w:r w:rsidR="006741D5">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Analyse en composantes principales (PCA :</w:t>
      </w:r>
      <w:r w:rsidR="006741D5">
        <w:rPr>
          <w:rFonts w:asciiTheme="majorBidi" w:hAnsiTheme="majorBidi" w:cstheme="majorBidi"/>
          <w:sz w:val="24"/>
          <w:szCs w:val="24"/>
          <w:lang w:val="fr-FR"/>
        </w:rPr>
        <w:t xml:space="preserve"> Principal Components Analysis), </w:t>
      </w:r>
      <w:r w:rsidRPr="00B0147B">
        <w:rPr>
          <w:rFonts w:asciiTheme="majorBidi" w:hAnsiTheme="majorBidi" w:cstheme="majorBidi"/>
          <w:sz w:val="24"/>
          <w:szCs w:val="24"/>
          <w:lang w:val="fr-FR"/>
        </w:rPr>
        <w:t xml:space="preserve">Analyse en composantes indépendantes (ICA : </w:t>
      </w:r>
      <w:r w:rsidR="006741D5">
        <w:rPr>
          <w:rFonts w:asciiTheme="majorBidi" w:hAnsiTheme="majorBidi" w:cstheme="majorBidi"/>
          <w:sz w:val="24"/>
          <w:szCs w:val="24"/>
          <w:lang w:val="fr-FR"/>
        </w:rPr>
        <w:t xml:space="preserve">Independent Component Analysis), et </w:t>
      </w:r>
      <w:r w:rsidRPr="00B0147B">
        <w:rPr>
          <w:rFonts w:asciiTheme="majorBidi" w:hAnsiTheme="majorBidi" w:cstheme="majorBidi"/>
          <w:sz w:val="24"/>
          <w:szCs w:val="24"/>
          <w:lang w:val="fr-FR"/>
        </w:rPr>
        <w:t>Analyse discriminante linéaire (LDA: Linear Discriminant Analysis).</w:t>
      </w:r>
      <w:r w:rsidR="006741D5">
        <w:rPr>
          <w:rFonts w:asciiTheme="majorBidi" w:hAnsiTheme="majorBidi" w:cstheme="majorBidi"/>
          <w:sz w:val="24"/>
          <w:szCs w:val="24"/>
          <w:lang w:val="fr-FR"/>
        </w:rPr>
        <w:t xml:space="preserve"> </w:t>
      </w:r>
      <w:r w:rsidRPr="00B0147B">
        <w:rPr>
          <w:rFonts w:asciiTheme="majorBidi" w:hAnsiTheme="majorBidi" w:cstheme="majorBidi"/>
          <w:sz w:val="24"/>
          <w:szCs w:val="24"/>
          <w:lang w:val="fr-FR"/>
        </w:rPr>
        <w:t>Ces méthodes de prétraitement</w:t>
      </w:r>
      <w:r w:rsidR="006741D5">
        <w:rPr>
          <w:rFonts w:asciiTheme="majorBidi" w:hAnsiTheme="majorBidi" w:cstheme="majorBidi"/>
          <w:sz w:val="24"/>
          <w:szCs w:val="24"/>
          <w:lang w:val="fr-FR"/>
        </w:rPr>
        <w:t xml:space="preserve"> de données </w:t>
      </w:r>
      <w:r w:rsidR="0014260A">
        <w:rPr>
          <w:rFonts w:asciiTheme="majorBidi" w:hAnsiTheme="majorBidi" w:cstheme="majorBidi"/>
          <w:sz w:val="24"/>
          <w:szCs w:val="24"/>
          <w:lang w:val="fr-FR"/>
        </w:rPr>
        <w:t>peuvent</w:t>
      </w:r>
      <w:r w:rsidR="006741D5">
        <w:rPr>
          <w:rFonts w:asciiTheme="majorBidi" w:hAnsiTheme="majorBidi" w:cstheme="majorBidi"/>
          <w:sz w:val="24"/>
          <w:szCs w:val="24"/>
          <w:lang w:val="fr-FR"/>
        </w:rPr>
        <w:t xml:space="preserve"> être </w:t>
      </w:r>
      <w:r w:rsidR="0014260A">
        <w:rPr>
          <w:rFonts w:asciiTheme="majorBidi" w:hAnsiTheme="majorBidi" w:cstheme="majorBidi"/>
          <w:sz w:val="24"/>
          <w:szCs w:val="24"/>
          <w:lang w:val="fr-FR"/>
        </w:rPr>
        <w:t xml:space="preserve">considérées </w:t>
      </w:r>
      <w:r w:rsidR="006741D5">
        <w:rPr>
          <w:rFonts w:asciiTheme="majorBidi" w:hAnsiTheme="majorBidi" w:cstheme="majorBidi"/>
          <w:sz w:val="24"/>
          <w:szCs w:val="24"/>
          <w:lang w:val="fr-FR"/>
        </w:rPr>
        <w:t>comme</w:t>
      </w:r>
      <w:r w:rsidR="0014260A">
        <w:rPr>
          <w:rFonts w:asciiTheme="majorBidi" w:hAnsiTheme="majorBidi" w:cstheme="majorBidi"/>
          <w:sz w:val="24"/>
          <w:szCs w:val="24"/>
          <w:lang w:val="fr-FR"/>
        </w:rPr>
        <w:t xml:space="preserve"> </w:t>
      </w:r>
      <w:r w:rsidR="006741D5">
        <w:rPr>
          <w:rFonts w:asciiTheme="majorBidi" w:hAnsiTheme="majorBidi" w:cstheme="majorBidi"/>
          <w:sz w:val="24"/>
          <w:szCs w:val="24"/>
          <w:lang w:val="fr-FR"/>
        </w:rPr>
        <w:t>des modules complémentaire</w:t>
      </w:r>
      <w:r w:rsidR="0014260A">
        <w:rPr>
          <w:rFonts w:asciiTheme="majorBidi" w:hAnsiTheme="majorBidi" w:cstheme="majorBidi"/>
          <w:sz w:val="24"/>
          <w:szCs w:val="24"/>
          <w:lang w:val="fr-FR"/>
        </w:rPr>
        <w:t>s</w:t>
      </w:r>
      <w:r w:rsidR="006741D5">
        <w:rPr>
          <w:rFonts w:asciiTheme="majorBidi" w:hAnsiTheme="majorBidi" w:cstheme="majorBidi"/>
          <w:sz w:val="24"/>
          <w:szCs w:val="24"/>
          <w:lang w:val="fr-FR"/>
        </w:rPr>
        <w:t xml:space="preserve"> dans les application</w:t>
      </w:r>
      <w:r w:rsidR="0014260A">
        <w:rPr>
          <w:rFonts w:asciiTheme="majorBidi" w:hAnsiTheme="majorBidi" w:cstheme="majorBidi"/>
          <w:sz w:val="24"/>
          <w:szCs w:val="24"/>
          <w:lang w:val="fr-FR"/>
        </w:rPr>
        <w:t>s</w:t>
      </w:r>
      <w:r w:rsidR="006741D5">
        <w:rPr>
          <w:rFonts w:asciiTheme="majorBidi" w:hAnsiTheme="majorBidi" w:cstheme="majorBidi"/>
          <w:sz w:val="24"/>
          <w:szCs w:val="24"/>
          <w:lang w:val="fr-FR"/>
        </w:rPr>
        <w:t xml:space="preserve"> à base de </w:t>
      </w:r>
      <w:r w:rsidRPr="00B0147B">
        <w:rPr>
          <w:rFonts w:asciiTheme="majorBidi" w:hAnsiTheme="majorBidi" w:cstheme="majorBidi"/>
          <w:sz w:val="24"/>
          <w:szCs w:val="24"/>
          <w:lang w:val="fr-FR"/>
        </w:rPr>
        <w:t>la classification</w:t>
      </w:r>
      <w:r w:rsidR="006741D5">
        <w:rPr>
          <w:rFonts w:asciiTheme="majorBidi" w:hAnsiTheme="majorBidi" w:cstheme="majorBidi"/>
          <w:sz w:val="24"/>
          <w:szCs w:val="24"/>
          <w:lang w:val="fr-FR"/>
        </w:rPr>
        <w:t xml:space="preserve"> de données</w:t>
      </w:r>
      <w:r w:rsidR="0014260A">
        <w:rPr>
          <w:rFonts w:asciiTheme="majorBidi" w:hAnsiTheme="majorBidi" w:cstheme="majorBidi"/>
          <w:sz w:val="24"/>
          <w:szCs w:val="24"/>
          <w:lang w:val="fr-FR"/>
        </w:rPr>
        <w:t xml:space="preserve">, dans les deux cas : </w:t>
      </w:r>
      <w:r w:rsidRPr="00B0147B">
        <w:rPr>
          <w:rFonts w:asciiTheme="majorBidi" w:hAnsiTheme="majorBidi" w:cstheme="majorBidi"/>
          <w:sz w:val="24"/>
          <w:szCs w:val="24"/>
          <w:lang w:val="fr-FR"/>
        </w:rPr>
        <w:t>supervisées ou non supervisées.</w:t>
      </w:r>
    </w:p>
    <w:p w:rsidR="00B0147B" w:rsidRPr="00500328" w:rsidRDefault="00B0147B" w:rsidP="00A00E29">
      <w:pPr>
        <w:autoSpaceDE w:val="0"/>
        <w:autoSpaceDN w:val="0"/>
        <w:bidi w:val="0"/>
        <w:adjustRightInd w:val="0"/>
        <w:spacing w:after="0" w:line="360" w:lineRule="auto"/>
        <w:ind w:firstLine="567"/>
        <w:jc w:val="both"/>
        <w:rPr>
          <w:rFonts w:asciiTheme="majorBidi" w:hAnsiTheme="majorBidi" w:cstheme="majorBidi"/>
          <w:sz w:val="24"/>
          <w:szCs w:val="24"/>
          <w:lang w:val="fr-FR"/>
        </w:rPr>
      </w:pPr>
      <w:r w:rsidRPr="00500328">
        <w:rPr>
          <w:rFonts w:asciiTheme="majorBidi" w:hAnsiTheme="majorBidi" w:cstheme="majorBidi"/>
          <w:sz w:val="24"/>
          <w:szCs w:val="24"/>
          <w:lang w:val="fr-FR"/>
        </w:rPr>
        <w:t>Dans ce chapitre nous allons parler</w:t>
      </w:r>
      <w:r w:rsidR="00FE69C4">
        <w:rPr>
          <w:rFonts w:asciiTheme="majorBidi" w:hAnsiTheme="majorBidi" w:cstheme="majorBidi"/>
          <w:sz w:val="24"/>
          <w:szCs w:val="24"/>
          <w:lang w:val="fr-FR"/>
        </w:rPr>
        <w:t xml:space="preserve"> sur</w:t>
      </w:r>
      <w:r w:rsidRPr="00500328">
        <w:rPr>
          <w:rFonts w:asciiTheme="majorBidi" w:hAnsiTheme="majorBidi" w:cstheme="majorBidi"/>
          <w:sz w:val="24"/>
          <w:szCs w:val="24"/>
          <w:lang w:val="fr-FR" w:bidi="ar-DZ"/>
        </w:rPr>
        <w:t xml:space="preserve"> </w:t>
      </w:r>
      <w:r w:rsidRPr="00500328">
        <w:rPr>
          <w:rFonts w:asciiTheme="majorBidi" w:hAnsiTheme="majorBidi" w:cstheme="majorBidi"/>
          <w:sz w:val="24"/>
          <w:szCs w:val="24"/>
          <w:lang w:val="fr-FR"/>
        </w:rPr>
        <w:t xml:space="preserve">les grands principes théoriques de </w:t>
      </w:r>
      <w:r w:rsidR="0014260A">
        <w:rPr>
          <w:rFonts w:asciiTheme="majorBidi" w:hAnsiTheme="majorBidi" w:cstheme="majorBidi"/>
          <w:sz w:val="24"/>
          <w:szCs w:val="24"/>
          <w:lang w:val="fr-FR" w:bidi="ar-DZ"/>
        </w:rPr>
        <w:t>l</w:t>
      </w:r>
      <w:r w:rsidRPr="00500328">
        <w:rPr>
          <w:rFonts w:asciiTheme="majorBidi" w:hAnsiTheme="majorBidi" w:cstheme="majorBidi"/>
          <w:sz w:val="24"/>
          <w:szCs w:val="24"/>
          <w:lang w:val="fr-FR" w:bidi="ar-DZ"/>
        </w:rPr>
        <w:t xml:space="preserve">a réduction de </w:t>
      </w:r>
      <w:r w:rsidR="0014260A" w:rsidRPr="00500328">
        <w:rPr>
          <w:rFonts w:asciiTheme="majorBidi" w:hAnsiTheme="majorBidi" w:cstheme="majorBidi"/>
          <w:sz w:val="24"/>
          <w:szCs w:val="24"/>
          <w:lang w:val="fr-FR" w:bidi="ar-DZ"/>
        </w:rPr>
        <w:t>dimensio</w:t>
      </w:r>
      <w:r w:rsidR="0014260A" w:rsidRPr="00500328">
        <w:rPr>
          <w:rFonts w:asciiTheme="majorBidi" w:hAnsiTheme="majorBidi" w:cstheme="majorBidi"/>
          <w:sz w:val="24"/>
          <w:szCs w:val="24"/>
          <w:lang w:val="fr-FR"/>
        </w:rPr>
        <w:t xml:space="preserve">n. </w:t>
      </w:r>
      <w:r w:rsidRPr="00500328">
        <w:rPr>
          <w:rFonts w:asciiTheme="majorBidi" w:hAnsiTheme="majorBidi" w:cstheme="majorBidi"/>
          <w:sz w:val="24"/>
          <w:szCs w:val="24"/>
          <w:lang w:val="fr-FR"/>
        </w:rPr>
        <w:t xml:space="preserve">Un aperçu de la méthode </w:t>
      </w:r>
      <w:r w:rsidR="00FE69C4">
        <w:rPr>
          <w:rFonts w:asciiTheme="majorBidi" w:hAnsiTheme="majorBidi" w:cstheme="majorBidi"/>
          <w:sz w:val="24"/>
          <w:szCs w:val="24"/>
          <w:lang w:val="fr-FR"/>
        </w:rPr>
        <w:t>d</w:t>
      </w:r>
      <w:r w:rsidRPr="00500328">
        <w:rPr>
          <w:rFonts w:asciiTheme="majorBidi" w:hAnsiTheme="majorBidi" w:cstheme="majorBidi"/>
          <w:sz w:val="24"/>
          <w:szCs w:val="24"/>
          <w:lang w:val="fr-FR" w:bidi="ar-DZ"/>
        </w:rPr>
        <w:t>’analyse en composantes principales (ACP)</w:t>
      </w:r>
      <w:r w:rsidR="00FE69C4">
        <w:rPr>
          <w:rFonts w:asciiTheme="majorBidi" w:hAnsiTheme="majorBidi" w:cstheme="majorBidi"/>
          <w:sz w:val="24"/>
          <w:szCs w:val="24"/>
          <w:lang w:val="fr-FR" w:bidi="ar-DZ"/>
        </w:rPr>
        <w:t xml:space="preserve"> </w:t>
      </w:r>
      <w:r w:rsidR="0014260A">
        <w:rPr>
          <w:rFonts w:asciiTheme="majorBidi" w:hAnsiTheme="majorBidi" w:cstheme="majorBidi"/>
          <w:sz w:val="24"/>
          <w:szCs w:val="24"/>
          <w:lang w:val="fr-FR" w:bidi="ar-DZ"/>
        </w:rPr>
        <w:t>choisie pour notre application</w:t>
      </w:r>
      <w:r w:rsidRPr="00500328">
        <w:rPr>
          <w:rFonts w:asciiTheme="majorBidi" w:hAnsiTheme="majorBidi" w:cstheme="majorBidi"/>
          <w:sz w:val="24"/>
          <w:szCs w:val="24"/>
          <w:lang w:val="fr-FR" w:bidi="ar-DZ"/>
        </w:rPr>
        <w:t>.</w:t>
      </w:r>
      <w:r w:rsidRPr="00500328">
        <w:rPr>
          <w:rFonts w:asciiTheme="majorBidi" w:hAnsiTheme="majorBidi" w:cstheme="majorBidi"/>
          <w:sz w:val="24"/>
          <w:szCs w:val="24"/>
          <w:lang w:val="fr-FR"/>
        </w:rPr>
        <w:t xml:space="preserve"> Après cela, nous présentons la classification des données comme une tâche de</w:t>
      </w:r>
      <w:r>
        <w:rPr>
          <w:rFonts w:asciiTheme="majorBidi" w:hAnsiTheme="majorBidi" w:cstheme="majorBidi"/>
          <w:sz w:val="24"/>
          <w:szCs w:val="24"/>
          <w:lang w:val="fr-FR"/>
        </w:rPr>
        <w:t xml:space="preserve"> </w:t>
      </w:r>
      <w:r w:rsidR="0014260A">
        <w:rPr>
          <w:rFonts w:asciiTheme="majorBidi" w:hAnsiTheme="majorBidi" w:cstheme="majorBidi"/>
          <w:sz w:val="24"/>
          <w:szCs w:val="24"/>
          <w:lang w:val="fr-FR"/>
        </w:rPr>
        <w:t>décision.</w:t>
      </w:r>
    </w:p>
    <w:p w:rsidR="00A20437" w:rsidRPr="003C4D9B" w:rsidRDefault="00A20437" w:rsidP="008442DA">
      <w:pPr>
        <w:bidi w:val="0"/>
        <w:spacing w:before="100" w:beforeAutospacing="1" w:after="100" w:afterAutospacing="1" w:line="360" w:lineRule="auto"/>
        <w:jc w:val="both"/>
        <w:rPr>
          <w:rFonts w:asciiTheme="majorBidi" w:hAnsiTheme="majorBidi" w:cstheme="majorBidi"/>
          <w:sz w:val="24"/>
          <w:szCs w:val="24"/>
          <w:lang w:val="fr-FR" w:bidi="ar-DZ"/>
        </w:rPr>
      </w:pPr>
      <w:r w:rsidRPr="003C4D9B">
        <w:rPr>
          <w:rFonts w:asciiTheme="majorBidi" w:hAnsiTheme="majorBidi" w:cstheme="majorBidi"/>
          <w:b/>
          <w:bCs/>
          <w:sz w:val="24"/>
          <w:szCs w:val="24"/>
          <w:lang w:val="fr-FR" w:bidi="ar-DZ"/>
        </w:rPr>
        <w:lastRenderedPageBreak/>
        <w:t>1. Réduction de  dimension des données</w:t>
      </w:r>
      <w:r w:rsidRPr="003C4D9B">
        <w:rPr>
          <w:rFonts w:asciiTheme="majorBidi" w:hAnsiTheme="majorBidi" w:cstheme="majorBidi"/>
          <w:sz w:val="24"/>
          <w:szCs w:val="24"/>
          <w:lang w:val="fr-FR" w:bidi="ar-DZ"/>
        </w:rPr>
        <w:t xml:space="preserve">  </w:t>
      </w:r>
    </w:p>
    <w:p w:rsidR="00382CE5" w:rsidRPr="00C35D4B" w:rsidRDefault="00382CE5" w:rsidP="00A00E29">
      <w:pPr>
        <w:bidi w:val="0"/>
        <w:spacing w:line="360" w:lineRule="auto"/>
        <w:ind w:firstLine="567"/>
        <w:jc w:val="both"/>
        <w:rPr>
          <w:rFonts w:asciiTheme="majorBidi" w:hAnsiTheme="majorBidi" w:cstheme="majorBidi"/>
          <w:sz w:val="24"/>
          <w:szCs w:val="24"/>
          <w:lang w:val="fr-FR" w:bidi="ar-DZ"/>
        </w:rPr>
      </w:pPr>
      <w:r w:rsidRPr="00C35D4B">
        <w:rPr>
          <w:rFonts w:asciiTheme="majorBidi" w:hAnsiTheme="majorBidi" w:cstheme="majorBidi"/>
          <w:sz w:val="24"/>
          <w:szCs w:val="24"/>
          <w:lang w:val="fr-FR" w:bidi="ar-DZ"/>
        </w:rPr>
        <w:t xml:space="preserve">Plusieurs  situations  peuvent  nous  conduire  à  réaliser  une  réduction  de  la dimensionnalité des données. A  titre d’exemple,  nous pouvons citer  : l’espace de  recherche trop  grand  dans  les  tableaux  statistiques multidimensionnels,  la  complexité  des  algorithmes qui augmente avec la taille de l’espace ainsi que lors de  l’emploi des méthodes de régression multiples. </w:t>
      </w:r>
    </w:p>
    <w:p w:rsidR="00382CE5" w:rsidRPr="00C35D4B" w:rsidRDefault="00382CE5" w:rsidP="00A00E29">
      <w:pPr>
        <w:bidi w:val="0"/>
        <w:spacing w:line="360" w:lineRule="auto"/>
        <w:ind w:firstLine="567"/>
        <w:jc w:val="both"/>
        <w:rPr>
          <w:rFonts w:asciiTheme="majorBidi" w:hAnsiTheme="majorBidi" w:cstheme="majorBidi"/>
          <w:sz w:val="24"/>
          <w:szCs w:val="24"/>
          <w:lang w:val="fr-FR" w:bidi="ar-DZ"/>
        </w:rPr>
      </w:pPr>
      <w:r w:rsidRPr="00C35D4B">
        <w:rPr>
          <w:rFonts w:asciiTheme="majorBidi" w:hAnsiTheme="majorBidi" w:cstheme="majorBidi"/>
          <w:sz w:val="24"/>
          <w:szCs w:val="24"/>
          <w:lang w:val="fr-FR" w:bidi="ar-DZ"/>
        </w:rPr>
        <w:t xml:space="preserve">Il  est  à  noter  que  les  méthodes  de  régression  sont  fréquemment  utilisées  par  la communauté  scientifique  comme  moyen d’analyse  de  données.  Cependant,  on  a souvent besoin de procéder à une réduction de dimension des données avant de pouvoir  les applique efficacement.  La  réduction  de    la  dimensionnalité  des  données  consiste  à  développer  une approche  capable  de  déterminer  parmi l’ensemble  des  variables  observées  notées  </w:t>
      </w:r>
      <w:r w:rsidR="00436B06" w:rsidRPr="00436B06">
        <w:rPr>
          <w:rFonts w:asciiTheme="majorBidi" w:hAnsiTheme="majorBidi" w:cstheme="majorBidi"/>
          <w:sz w:val="24"/>
          <w:szCs w:val="24"/>
          <w:lang w:val="fr-FR" w:bidi="ar-DZ"/>
        </w:rPr>
        <w:t>N</w:t>
      </w:r>
      <w:r w:rsidRPr="00C35D4B">
        <w:rPr>
          <w:rFonts w:asciiTheme="majorBidi" w:hAnsiTheme="majorBidi" w:cstheme="majorBidi"/>
          <w:sz w:val="24"/>
          <w:szCs w:val="24"/>
          <w:lang w:val="fr-FR" w:bidi="ar-DZ"/>
        </w:rPr>
        <w:t xml:space="preserve">  celles réellement nécessaires notées </w:t>
      </w:r>
      <w:r w:rsidR="00436B06">
        <w:rPr>
          <w:rFonts w:asciiTheme="majorBidi" w:hAnsiTheme="majorBidi" w:cstheme="majorBidi"/>
          <w:sz w:val="24"/>
          <w:szCs w:val="24"/>
          <w:lang w:val="fr-FR" w:bidi="ar-DZ"/>
        </w:rPr>
        <w:t xml:space="preserve"> M </w:t>
      </w:r>
      <w:r w:rsidRPr="00C35D4B">
        <w:rPr>
          <w:rFonts w:asciiTheme="majorBidi" w:hAnsiTheme="majorBidi" w:cstheme="majorBidi"/>
          <w:sz w:val="24"/>
          <w:szCs w:val="24"/>
          <w:lang w:val="fr-FR" w:bidi="ar-DZ"/>
        </w:rPr>
        <w:t xml:space="preserve"> pour préserver l’information pertinente, la mettre en évidence en  la dissociant du bruit avec  la possibilité de révéler une structure sous-jacente qui ne serai pas  immédiatement apparente dans  les données d’origine en haute dimension. La variable </w:t>
      </w:r>
      <w:r w:rsidR="00436B06" w:rsidRPr="00436B06">
        <w:rPr>
          <w:rFonts w:asciiTheme="majorBidi" w:hAnsiTheme="majorBidi" w:cstheme="majorBidi"/>
          <w:sz w:val="24"/>
          <w:szCs w:val="24"/>
          <w:lang w:val="fr-FR" w:bidi="ar-DZ"/>
        </w:rPr>
        <w:t>N</w:t>
      </w:r>
      <w:r w:rsidRPr="00C35D4B">
        <w:rPr>
          <w:rFonts w:asciiTheme="majorBidi" w:hAnsiTheme="majorBidi" w:cstheme="majorBidi"/>
          <w:sz w:val="24"/>
          <w:szCs w:val="24"/>
          <w:lang w:val="fr-FR" w:bidi="ar-DZ"/>
        </w:rPr>
        <w:t xml:space="preserve"> est appelée la dimension d’observation des données et </w:t>
      </w:r>
      <w:r w:rsidR="00436B06">
        <w:rPr>
          <w:rFonts w:asciiTheme="majorBidi" w:hAnsiTheme="majorBidi" w:cstheme="majorBidi"/>
          <w:sz w:val="24"/>
          <w:szCs w:val="24"/>
          <w:lang w:val="fr-FR" w:bidi="ar-DZ"/>
        </w:rPr>
        <w:t xml:space="preserve"> M </w:t>
      </w:r>
      <w:r w:rsidRPr="00C35D4B">
        <w:rPr>
          <w:rFonts w:asciiTheme="majorBidi" w:hAnsiTheme="majorBidi" w:cstheme="majorBidi"/>
          <w:sz w:val="24"/>
          <w:szCs w:val="24"/>
          <w:lang w:val="fr-FR" w:bidi="ar-DZ"/>
        </w:rPr>
        <w:t xml:space="preserve"> la dimension intrinsèque. Notons que la  dimension  intrinsèque  correspond  au  nombre  de  variables  nécessaires  et  suffisantes  pour représenter  efficacement  les  données. L’exemple  classique d’une  telle  approche  est  l’algorithme d’analyse en c</w:t>
      </w:r>
      <w:r w:rsidR="00F16B9D">
        <w:rPr>
          <w:rFonts w:asciiTheme="majorBidi" w:hAnsiTheme="majorBidi" w:cstheme="majorBidi"/>
          <w:sz w:val="24"/>
          <w:szCs w:val="24"/>
          <w:lang w:val="fr-FR" w:bidi="ar-DZ"/>
        </w:rPr>
        <w:t>omposantes principales (ACP) [11</w:t>
      </w:r>
      <w:r w:rsidRPr="00C35D4B">
        <w:rPr>
          <w:rFonts w:asciiTheme="majorBidi" w:hAnsiTheme="majorBidi" w:cstheme="majorBidi"/>
          <w:sz w:val="24"/>
          <w:szCs w:val="24"/>
          <w:lang w:val="fr-FR" w:bidi="ar-DZ"/>
        </w:rPr>
        <w:t xml:space="preserve">]. </w:t>
      </w:r>
    </w:p>
    <w:p w:rsidR="00A20437" w:rsidRPr="00C35D4B" w:rsidRDefault="00E83C50" w:rsidP="008442DA">
      <w:pPr>
        <w:bidi w:val="0"/>
        <w:spacing w:before="100" w:beforeAutospacing="1" w:after="100" w:afterAutospacing="1" w:line="360" w:lineRule="auto"/>
        <w:jc w:val="both"/>
        <w:rPr>
          <w:rFonts w:asciiTheme="majorBidi" w:hAnsiTheme="majorBidi" w:cstheme="majorBidi"/>
          <w:b/>
          <w:bCs/>
          <w:sz w:val="24"/>
          <w:szCs w:val="24"/>
          <w:lang w:val="fr-FR" w:bidi="ar-DZ"/>
        </w:rPr>
      </w:pPr>
      <w:r>
        <w:rPr>
          <w:rFonts w:asciiTheme="majorBidi" w:hAnsiTheme="majorBidi" w:cstheme="majorBidi"/>
          <w:b/>
          <w:bCs/>
          <w:sz w:val="24"/>
          <w:szCs w:val="24"/>
          <w:lang w:val="fr-FR" w:bidi="ar-DZ"/>
        </w:rPr>
        <w:t>1.2</w:t>
      </w:r>
      <w:r w:rsidR="00C35D4B" w:rsidRPr="00C35D4B">
        <w:rPr>
          <w:rFonts w:asciiTheme="majorBidi" w:hAnsiTheme="majorBidi" w:cstheme="majorBidi"/>
          <w:b/>
          <w:bCs/>
          <w:sz w:val="24"/>
          <w:szCs w:val="24"/>
          <w:lang w:val="fr-FR" w:bidi="ar-DZ"/>
        </w:rPr>
        <w:t>. Objectif</w:t>
      </w:r>
      <w:r w:rsidR="00A20437" w:rsidRPr="00C35D4B">
        <w:rPr>
          <w:rFonts w:asciiTheme="majorBidi" w:hAnsiTheme="majorBidi" w:cstheme="majorBidi"/>
          <w:b/>
          <w:bCs/>
          <w:sz w:val="24"/>
          <w:szCs w:val="24"/>
          <w:lang w:val="fr-FR" w:bidi="ar-DZ"/>
        </w:rPr>
        <w:t xml:space="preserve">s de réduction des données  </w:t>
      </w:r>
    </w:p>
    <w:p w:rsidR="00A20437" w:rsidRPr="00C35D4B" w:rsidRDefault="00A20437" w:rsidP="00A00E29">
      <w:pPr>
        <w:bidi w:val="0"/>
        <w:spacing w:line="360" w:lineRule="auto"/>
        <w:ind w:firstLine="567"/>
        <w:jc w:val="both"/>
        <w:rPr>
          <w:rFonts w:asciiTheme="majorBidi" w:hAnsiTheme="majorBidi" w:cstheme="majorBidi"/>
          <w:sz w:val="24"/>
          <w:szCs w:val="24"/>
          <w:lang w:val="fr-FR" w:bidi="ar-DZ"/>
        </w:rPr>
      </w:pPr>
      <w:r w:rsidRPr="00C35D4B">
        <w:rPr>
          <w:rFonts w:asciiTheme="majorBidi" w:hAnsiTheme="majorBidi" w:cstheme="majorBidi"/>
          <w:sz w:val="24"/>
          <w:szCs w:val="24"/>
          <w:lang w:val="fr-FR" w:bidi="ar-DZ"/>
        </w:rPr>
        <w:t xml:space="preserve">La réduction de dimension a pour objectif de créer un nombre réduit  de variables qui décrivent  les  données  de  base  presque  aussi  bien  que  le  font  les  variables  « brutes », habituellement  en  grand  nombre. Ces  nouvelles  variables  seront moins  redondantes  que  les  variables initiales. </w:t>
      </w:r>
    </w:p>
    <w:p w:rsidR="00C35D4B" w:rsidRPr="00C35D4B" w:rsidRDefault="00A20437" w:rsidP="00A00E29">
      <w:pPr>
        <w:bidi w:val="0"/>
        <w:spacing w:line="360" w:lineRule="auto"/>
        <w:ind w:firstLine="567"/>
        <w:jc w:val="both"/>
        <w:rPr>
          <w:rFonts w:asciiTheme="majorBidi" w:hAnsiTheme="majorBidi" w:cstheme="majorBidi"/>
          <w:sz w:val="24"/>
          <w:szCs w:val="24"/>
          <w:lang w:val="fr-FR" w:bidi="ar-DZ"/>
        </w:rPr>
      </w:pPr>
      <w:r w:rsidRPr="00C35D4B">
        <w:rPr>
          <w:rFonts w:asciiTheme="majorBidi" w:hAnsiTheme="majorBidi" w:cstheme="majorBidi"/>
          <w:sz w:val="24"/>
          <w:szCs w:val="24"/>
          <w:lang w:val="fr-FR" w:bidi="ar-DZ"/>
        </w:rPr>
        <w:t>Alors  que  le  processus  de  réduction   de  données  fera  en  général  perdre  de l’information,  les objectifs essentiels de  la réduction de  la dimension des données sont citées ci-après :</w:t>
      </w:r>
    </w:p>
    <w:p w:rsidR="004F17F4" w:rsidRPr="00C35D4B" w:rsidRDefault="00A20437" w:rsidP="00FF1A0F">
      <w:pPr>
        <w:pStyle w:val="a3"/>
        <w:numPr>
          <w:ilvl w:val="0"/>
          <w:numId w:val="1"/>
        </w:numPr>
        <w:bidi w:val="0"/>
        <w:spacing w:line="360" w:lineRule="auto"/>
        <w:jc w:val="both"/>
        <w:rPr>
          <w:rFonts w:asciiTheme="majorBidi" w:hAnsiTheme="majorBidi" w:cstheme="majorBidi"/>
          <w:sz w:val="24"/>
          <w:szCs w:val="24"/>
          <w:lang w:val="fr-FR" w:bidi="ar-DZ"/>
        </w:rPr>
      </w:pPr>
      <w:r w:rsidRPr="00C35D4B">
        <w:rPr>
          <w:rFonts w:asciiTheme="majorBidi" w:hAnsiTheme="majorBidi" w:cstheme="majorBidi"/>
          <w:sz w:val="24"/>
          <w:szCs w:val="24"/>
          <w:lang w:val="fr-FR" w:bidi="ar-DZ"/>
        </w:rPr>
        <w:t>La raison  la plus évidente, est de réduire  la quantité d’information que  les algorithmes auront  à  traiter,  réduisant  ainsi,  parfois  fortement,  les  temps  de  calcul  et l’encombrement mémoire.</w:t>
      </w:r>
    </w:p>
    <w:p w:rsidR="00A20437" w:rsidRPr="00C35D4B" w:rsidRDefault="00A20437" w:rsidP="00FF1A0F">
      <w:pPr>
        <w:pStyle w:val="a3"/>
        <w:numPr>
          <w:ilvl w:val="0"/>
          <w:numId w:val="1"/>
        </w:numPr>
        <w:bidi w:val="0"/>
        <w:spacing w:line="360" w:lineRule="auto"/>
        <w:jc w:val="both"/>
        <w:rPr>
          <w:rFonts w:asciiTheme="majorBidi" w:hAnsiTheme="majorBidi" w:cstheme="majorBidi"/>
          <w:sz w:val="24"/>
          <w:szCs w:val="24"/>
          <w:lang w:val="fr-FR" w:bidi="ar-DZ"/>
        </w:rPr>
      </w:pPr>
      <w:r w:rsidRPr="00C35D4B">
        <w:rPr>
          <w:rFonts w:asciiTheme="majorBidi" w:hAnsiTheme="majorBidi" w:cstheme="majorBidi"/>
          <w:sz w:val="24"/>
          <w:szCs w:val="24"/>
          <w:lang w:val="fr-FR" w:bidi="ar-DZ"/>
        </w:rPr>
        <w:lastRenderedPageBreak/>
        <w:t>Réduire</w:t>
      </w:r>
      <w:r w:rsidR="002445C9">
        <w:rPr>
          <w:rFonts w:asciiTheme="majorBidi" w:hAnsiTheme="majorBidi" w:cstheme="majorBidi"/>
          <w:sz w:val="24"/>
          <w:szCs w:val="24"/>
          <w:lang w:val="fr-FR" w:bidi="ar-DZ"/>
        </w:rPr>
        <w:t xml:space="preserve"> le nombre de variables à 2 </w:t>
      </w:r>
      <w:r w:rsidRPr="00C35D4B">
        <w:rPr>
          <w:rFonts w:asciiTheme="majorBidi" w:hAnsiTheme="majorBidi" w:cstheme="majorBidi"/>
          <w:sz w:val="24"/>
          <w:szCs w:val="24"/>
          <w:lang w:val="fr-FR" w:bidi="ar-DZ"/>
        </w:rPr>
        <w:t xml:space="preserve">permet  de  donner  de  la  base  une  représentation visuelle plane, ce qui permet de mettre en œuvre l’outil de d'Analyse des Données de loin  le  plus  puissant  qui  existe : l’œil,  et  son  fantastique  système  de  détection  de regroupements, d’alignements, de tendances, de dérives, de « niches » etc… </w:t>
      </w:r>
    </w:p>
    <w:p w:rsidR="00A20437" w:rsidRPr="00C35D4B" w:rsidRDefault="00A20437" w:rsidP="00FF1A0F">
      <w:pPr>
        <w:pStyle w:val="a3"/>
        <w:numPr>
          <w:ilvl w:val="0"/>
          <w:numId w:val="1"/>
        </w:numPr>
        <w:bidi w:val="0"/>
        <w:spacing w:line="360" w:lineRule="auto"/>
        <w:jc w:val="both"/>
        <w:rPr>
          <w:rFonts w:asciiTheme="majorBidi" w:hAnsiTheme="majorBidi" w:cstheme="majorBidi"/>
          <w:sz w:val="24"/>
          <w:szCs w:val="24"/>
          <w:lang w:val="fr-FR" w:bidi="ar-DZ"/>
        </w:rPr>
      </w:pPr>
      <w:r w:rsidRPr="00C35D4B">
        <w:rPr>
          <w:rFonts w:asciiTheme="majorBidi" w:hAnsiTheme="majorBidi" w:cstheme="majorBidi"/>
          <w:sz w:val="24"/>
          <w:szCs w:val="24"/>
          <w:lang w:val="fr-FR" w:bidi="ar-DZ"/>
        </w:rPr>
        <w:t>Mais la raison la plus importante a trait à la crédibilité à accorder à un modèle (prédictif ou descriptif). Pour des  raisons  fondamentales de compromis, à erreurs commises  sur les  données  disponibles  égales,  un modèle  ne  prenant  en  entrée  que  peu  de  variables sera plus crédible qu’un modèle utilisant un grand nombre de variables d’entrée.</w:t>
      </w:r>
    </w:p>
    <w:p w:rsidR="00DC6548" w:rsidRPr="00C35D4B" w:rsidRDefault="002445C9" w:rsidP="00A00E29">
      <w:pPr>
        <w:bidi w:val="0"/>
        <w:spacing w:line="360" w:lineRule="auto"/>
        <w:ind w:firstLine="567"/>
        <w:jc w:val="both"/>
        <w:rPr>
          <w:rFonts w:asciiTheme="majorBidi" w:hAnsiTheme="majorBidi" w:cstheme="majorBidi"/>
          <w:sz w:val="24"/>
          <w:szCs w:val="24"/>
          <w:lang w:val="fr-FR" w:bidi="ar-DZ"/>
        </w:rPr>
      </w:pPr>
      <w:r>
        <w:rPr>
          <w:rFonts w:asciiTheme="majorBidi" w:hAnsiTheme="majorBidi" w:cstheme="majorBidi"/>
          <w:sz w:val="24"/>
          <w:szCs w:val="24"/>
          <w:lang w:val="fr-FR" w:bidi="ar-DZ"/>
        </w:rPr>
        <w:t xml:space="preserve">La </w:t>
      </w:r>
      <w:r w:rsidR="00DC6548" w:rsidRPr="00C35D4B">
        <w:rPr>
          <w:rFonts w:asciiTheme="majorBidi" w:hAnsiTheme="majorBidi" w:cstheme="majorBidi"/>
          <w:sz w:val="24"/>
          <w:szCs w:val="24"/>
          <w:lang w:val="fr-FR" w:bidi="ar-DZ"/>
        </w:rPr>
        <w:t>réduction</w:t>
      </w:r>
      <w:r>
        <w:rPr>
          <w:rFonts w:asciiTheme="majorBidi" w:hAnsiTheme="majorBidi" w:cstheme="majorBidi"/>
          <w:sz w:val="24"/>
          <w:szCs w:val="24"/>
          <w:lang w:val="fr-FR" w:bidi="ar-DZ"/>
        </w:rPr>
        <w:t xml:space="preserve"> de </w:t>
      </w:r>
      <w:r w:rsidR="00C35D4B">
        <w:rPr>
          <w:rFonts w:asciiTheme="majorBidi" w:hAnsiTheme="majorBidi" w:cstheme="majorBidi"/>
          <w:sz w:val="24"/>
          <w:szCs w:val="24"/>
          <w:lang w:val="fr-FR" w:bidi="ar-DZ"/>
        </w:rPr>
        <w:t xml:space="preserve">dimensionnalité est un </w:t>
      </w:r>
      <w:r w:rsidR="00DC6548" w:rsidRPr="00C35D4B">
        <w:rPr>
          <w:rFonts w:asciiTheme="majorBidi" w:hAnsiTheme="majorBidi" w:cstheme="majorBidi"/>
          <w:sz w:val="24"/>
          <w:szCs w:val="24"/>
          <w:lang w:val="fr-FR" w:bidi="ar-DZ"/>
        </w:rPr>
        <w:t>exerc</w:t>
      </w:r>
      <w:r>
        <w:rPr>
          <w:rFonts w:asciiTheme="majorBidi" w:hAnsiTheme="majorBidi" w:cstheme="majorBidi"/>
          <w:sz w:val="24"/>
          <w:szCs w:val="24"/>
          <w:lang w:val="fr-FR" w:bidi="ar-DZ"/>
        </w:rPr>
        <w:t xml:space="preserve">ice à la fois </w:t>
      </w:r>
      <w:r w:rsidR="00C35D4B">
        <w:rPr>
          <w:rFonts w:asciiTheme="majorBidi" w:hAnsiTheme="majorBidi" w:cstheme="majorBidi"/>
          <w:sz w:val="24"/>
          <w:szCs w:val="24"/>
          <w:lang w:val="fr-FR" w:bidi="ar-DZ"/>
        </w:rPr>
        <w:t xml:space="preserve">indispensable et </w:t>
      </w:r>
      <w:r w:rsidR="00DC6548" w:rsidRPr="00C35D4B">
        <w:rPr>
          <w:rFonts w:asciiTheme="majorBidi" w:hAnsiTheme="majorBidi" w:cstheme="majorBidi"/>
          <w:sz w:val="24"/>
          <w:szCs w:val="24"/>
          <w:lang w:val="fr-FR" w:bidi="ar-DZ"/>
        </w:rPr>
        <w:t>d</w:t>
      </w:r>
      <w:r>
        <w:rPr>
          <w:rFonts w:asciiTheme="majorBidi" w:hAnsiTheme="majorBidi" w:cstheme="majorBidi"/>
          <w:sz w:val="24"/>
          <w:szCs w:val="24"/>
          <w:lang w:val="fr-FR" w:bidi="ar-DZ"/>
        </w:rPr>
        <w:t xml:space="preserve">ifficile. L'analyste se doit de lui consacrer le </w:t>
      </w:r>
      <w:r w:rsidR="00DC6548" w:rsidRPr="00C35D4B">
        <w:rPr>
          <w:rFonts w:asciiTheme="majorBidi" w:hAnsiTheme="majorBidi" w:cstheme="majorBidi"/>
          <w:sz w:val="24"/>
          <w:szCs w:val="24"/>
          <w:lang w:val="fr-FR" w:bidi="ar-DZ"/>
        </w:rPr>
        <w:t xml:space="preserve">temps nécessaire sous peine de construire des modèles </w:t>
      </w:r>
      <w:r w:rsidR="00C35D4B">
        <w:rPr>
          <w:rFonts w:asciiTheme="majorBidi" w:hAnsiTheme="majorBidi" w:cstheme="majorBidi"/>
          <w:sz w:val="24"/>
          <w:szCs w:val="24"/>
          <w:lang w:val="fr-FR" w:bidi="ar-DZ"/>
        </w:rPr>
        <w:t xml:space="preserve">apparemment </w:t>
      </w:r>
      <w:r w:rsidR="00DC6548" w:rsidRPr="00C35D4B">
        <w:rPr>
          <w:rFonts w:asciiTheme="majorBidi" w:hAnsiTheme="majorBidi" w:cstheme="majorBidi"/>
          <w:sz w:val="24"/>
          <w:szCs w:val="24"/>
          <w:lang w:val="fr-FR" w:bidi="ar-DZ"/>
        </w:rPr>
        <w:t>de</w:t>
      </w:r>
      <w:r w:rsidR="00C35D4B">
        <w:rPr>
          <w:rFonts w:asciiTheme="majorBidi" w:hAnsiTheme="majorBidi" w:cstheme="majorBidi"/>
          <w:sz w:val="24"/>
          <w:szCs w:val="24"/>
          <w:lang w:val="fr-FR" w:bidi="ar-DZ"/>
        </w:rPr>
        <w:t xml:space="preserve"> bonne qualité, mais qui en fait</w:t>
      </w:r>
      <w:r w:rsidR="00DC6548" w:rsidRPr="00C35D4B">
        <w:rPr>
          <w:rFonts w:asciiTheme="majorBidi" w:hAnsiTheme="majorBidi" w:cstheme="majorBidi"/>
          <w:sz w:val="24"/>
          <w:szCs w:val="24"/>
          <w:lang w:val="fr-FR" w:bidi="ar-DZ"/>
        </w:rPr>
        <w:t xml:space="preserve"> ne  représentent  pa</w:t>
      </w:r>
      <w:r w:rsidR="00F16B9D">
        <w:rPr>
          <w:rFonts w:asciiTheme="majorBidi" w:hAnsiTheme="majorBidi" w:cstheme="majorBidi"/>
          <w:sz w:val="24"/>
          <w:szCs w:val="24"/>
          <w:lang w:val="fr-FR" w:bidi="ar-DZ"/>
        </w:rPr>
        <w:t>s  la  réalité  sous-jacente [12</w:t>
      </w:r>
      <w:r w:rsidR="00DC6548" w:rsidRPr="00C35D4B">
        <w:rPr>
          <w:rFonts w:asciiTheme="majorBidi" w:hAnsiTheme="majorBidi" w:cstheme="majorBidi"/>
          <w:sz w:val="24"/>
          <w:szCs w:val="24"/>
          <w:lang w:val="fr-FR" w:bidi="ar-DZ"/>
        </w:rPr>
        <w:t>].</w:t>
      </w:r>
    </w:p>
    <w:p w:rsidR="00DC6548" w:rsidRPr="00C35D4B" w:rsidRDefault="00E83C50" w:rsidP="008442DA">
      <w:pPr>
        <w:bidi w:val="0"/>
        <w:spacing w:before="100" w:beforeAutospacing="1" w:after="100" w:afterAutospacing="1" w:line="360" w:lineRule="auto"/>
        <w:jc w:val="both"/>
        <w:rPr>
          <w:rFonts w:asciiTheme="majorBidi" w:hAnsiTheme="majorBidi" w:cstheme="majorBidi"/>
          <w:b/>
          <w:bCs/>
          <w:sz w:val="24"/>
          <w:szCs w:val="24"/>
          <w:lang w:val="fr-FR" w:bidi="ar-DZ"/>
        </w:rPr>
      </w:pPr>
      <w:r>
        <w:rPr>
          <w:rFonts w:asciiTheme="majorBidi" w:hAnsiTheme="majorBidi" w:cstheme="majorBidi"/>
          <w:b/>
          <w:bCs/>
          <w:sz w:val="24"/>
          <w:szCs w:val="24"/>
          <w:lang w:val="fr-FR" w:bidi="ar-DZ"/>
        </w:rPr>
        <w:t>1.</w:t>
      </w:r>
      <w:r w:rsidR="00DC6548" w:rsidRPr="00C35D4B">
        <w:rPr>
          <w:rFonts w:asciiTheme="majorBidi" w:hAnsiTheme="majorBidi" w:cstheme="majorBidi"/>
          <w:b/>
          <w:bCs/>
          <w:sz w:val="24"/>
          <w:szCs w:val="24"/>
          <w:lang w:val="fr-FR" w:bidi="ar-DZ"/>
        </w:rPr>
        <w:t xml:space="preserve">3. Les différentes méthodes de réduction  </w:t>
      </w:r>
    </w:p>
    <w:p w:rsidR="00DC6548" w:rsidRPr="00C35D4B" w:rsidRDefault="00DC6548" w:rsidP="00A00E29">
      <w:pPr>
        <w:bidi w:val="0"/>
        <w:spacing w:line="360" w:lineRule="auto"/>
        <w:ind w:firstLine="567"/>
        <w:jc w:val="both"/>
        <w:rPr>
          <w:rFonts w:asciiTheme="majorBidi" w:hAnsiTheme="majorBidi" w:cstheme="majorBidi"/>
          <w:sz w:val="24"/>
          <w:szCs w:val="24"/>
          <w:lang w:val="fr-FR" w:bidi="ar-DZ"/>
        </w:rPr>
      </w:pPr>
      <w:r w:rsidRPr="00C35D4B">
        <w:rPr>
          <w:rFonts w:asciiTheme="majorBidi" w:hAnsiTheme="majorBidi" w:cstheme="majorBidi"/>
          <w:sz w:val="24"/>
          <w:szCs w:val="24"/>
          <w:lang w:val="fr-FR" w:bidi="ar-DZ"/>
        </w:rPr>
        <w:t xml:space="preserve">Les méthodes de réduction de dimension peuvent être supervisées ou non supervisées. </w:t>
      </w:r>
    </w:p>
    <w:p w:rsidR="00DC6548" w:rsidRPr="00C35D4B" w:rsidRDefault="00E83C50" w:rsidP="008442DA">
      <w:pPr>
        <w:bidi w:val="0"/>
        <w:spacing w:before="100" w:beforeAutospacing="1" w:after="100" w:afterAutospacing="1" w:line="360" w:lineRule="auto"/>
        <w:jc w:val="both"/>
        <w:rPr>
          <w:rFonts w:asciiTheme="majorBidi" w:hAnsiTheme="majorBidi" w:cstheme="majorBidi"/>
          <w:b/>
          <w:bCs/>
          <w:sz w:val="24"/>
          <w:szCs w:val="24"/>
          <w:lang w:val="fr-FR" w:bidi="ar-DZ"/>
        </w:rPr>
      </w:pPr>
      <w:r>
        <w:rPr>
          <w:rFonts w:asciiTheme="majorBidi" w:hAnsiTheme="majorBidi" w:cstheme="majorBidi"/>
          <w:b/>
          <w:bCs/>
          <w:sz w:val="24"/>
          <w:szCs w:val="24"/>
          <w:lang w:val="fr-FR" w:bidi="ar-DZ"/>
        </w:rPr>
        <w:t>1.</w:t>
      </w:r>
      <w:r w:rsidR="00DC6548" w:rsidRPr="00C35D4B">
        <w:rPr>
          <w:rFonts w:asciiTheme="majorBidi" w:hAnsiTheme="majorBidi" w:cstheme="majorBidi"/>
          <w:b/>
          <w:bCs/>
          <w:sz w:val="24"/>
          <w:szCs w:val="24"/>
          <w:lang w:val="fr-FR" w:bidi="ar-DZ"/>
        </w:rPr>
        <w:t xml:space="preserve">3.1. Les méthodes non supervisées  </w:t>
      </w:r>
    </w:p>
    <w:p w:rsidR="00FF1A0F" w:rsidRDefault="00DC6548" w:rsidP="00503EF4">
      <w:pPr>
        <w:bidi w:val="0"/>
        <w:spacing w:line="360" w:lineRule="auto"/>
        <w:ind w:firstLine="567"/>
        <w:jc w:val="both"/>
        <w:rPr>
          <w:rFonts w:asciiTheme="majorBidi" w:hAnsiTheme="majorBidi" w:cstheme="majorBidi"/>
          <w:sz w:val="24"/>
          <w:szCs w:val="24"/>
          <w:lang w:val="fr-FR" w:bidi="ar-DZ"/>
        </w:rPr>
      </w:pPr>
      <w:r w:rsidRPr="00C35D4B">
        <w:rPr>
          <w:rFonts w:asciiTheme="majorBidi" w:hAnsiTheme="majorBidi" w:cstheme="majorBidi"/>
          <w:sz w:val="24"/>
          <w:szCs w:val="24"/>
          <w:lang w:val="fr-FR" w:bidi="ar-DZ"/>
        </w:rPr>
        <w:t xml:space="preserve">Dans  les  cas  des  méthodes  non  supervisées,  nous  exploitons  les  données  sans connaissances  préalables  du  modèle.  Nous  citerons  quelques  unes  des  ces  techniques  de prétraitement  de  données  précédant l’analyse  postérieure  de  celles-ci  : l’analyse  en composantes  principales,  la  décomposition  en  valeur  singulière  ainsi  que l’analyse  en composantes  indépendantes.  Les  deux  différences  majeures  entre  la  sélection  des caractéristiques,  et  les  méthodes  du  prétraitement  non  supervisé  destinées  à  projeter  les </w:t>
      </w:r>
      <w:r w:rsidR="00AF735B">
        <w:rPr>
          <w:rFonts w:asciiTheme="majorBidi" w:hAnsiTheme="majorBidi" w:cstheme="majorBidi"/>
          <w:sz w:val="24"/>
          <w:szCs w:val="24"/>
          <w:lang w:val="fr-FR" w:bidi="ar-DZ"/>
        </w:rPr>
        <w:t>données dans un nouvel espace de dimension inférieur (et donc dans un but de</w:t>
      </w:r>
      <w:r w:rsidRPr="00C35D4B">
        <w:rPr>
          <w:rFonts w:asciiTheme="majorBidi" w:hAnsiTheme="majorBidi" w:cstheme="majorBidi"/>
          <w:sz w:val="24"/>
          <w:szCs w:val="24"/>
          <w:lang w:val="fr-FR" w:bidi="ar-DZ"/>
        </w:rPr>
        <w:t xml:space="preserve"> réduction) sont: </w:t>
      </w:r>
    </w:p>
    <w:p w:rsidR="00FF1A0F" w:rsidRDefault="00DC6548" w:rsidP="00FF1A0F">
      <w:pPr>
        <w:pStyle w:val="a3"/>
        <w:numPr>
          <w:ilvl w:val="0"/>
          <w:numId w:val="2"/>
        </w:numPr>
        <w:bidi w:val="0"/>
        <w:spacing w:line="360" w:lineRule="auto"/>
        <w:jc w:val="both"/>
        <w:rPr>
          <w:rFonts w:asciiTheme="majorBidi" w:hAnsiTheme="majorBidi" w:cstheme="majorBidi"/>
          <w:sz w:val="24"/>
          <w:szCs w:val="24"/>
          <w:lang w:val="fr-FR" w:bidi="ar-DZ"/>
        </w:rPr>
      </w:pPr>
      <w:r w:rsidRPr="00FF1A0F">
        <w:rPr>
          <w:rFonts w:asciiTheme="majorBidi" w:hAnsiTheme="majorBidi" w:cstheme="majorBidi"/>
          <w:sz w:val="24"/>
          <w:szCs w:val="24"/>
          <w:lang w:val="fr-FR" w:bidi="ar-DZ"/>
        </w:rPr>
        <w:t>Au lieu de choisir un sous espace de caractéristiques, la projection de données crée de nouvelles dimensions définies par une fonction de toutes les autres caractéristiques.</w:t>
      </w:r>
    </w:p>
    <w:p w:rsidR="00233222" w:rsidRPr="00FB3891" w:rsidRDefault="00DC6548" w:rsidP="00FB3891">
      <w:pPr>
        <w:pStyle w:val="a3"/>
        <w:numPr>
          <w:ilvl w:val="0"/>
          <w:numId w:val="2"/>
        </w:numPr>
        <w:bidi w:val="0"/>
        <w:spacing w:line="360" w:lineRule="auto"/>
        <w:jc w:val="both"/>
        <w:rPr>
          <w:rFonts w:asciiTheme="majorBidi" w:hAnsiTheme="majorBidi" w:cstheme="majorBidi"/>
          <w:sz w:val="24"/>
          <w:szCs w:val="24"/>
          <w:lang w:val="fr-FR" w:bidi="ar-DZ"/>
        </w:rPr>
      </w:pPr>
      <w:r w:rsidRPr="00FF1A0F">
        <w:rPr>
          <w:rFonts w:asciiTheme="majorBidi" w:hAnsiTheme="majorBidi" w:cstheme="majorBidi"/>
          <w:sz w:val="24"/>
          <w:szCs w:val="24"/>
          <w:lang w:val="fr-FR" w:bidi="ar-DZ"/>
        </w:rPr>
        <w:t xml:space="preserve"> Puis  cette  même  réduction  ne  considère  pas  le  label  des  classes,  mais  plutôt </w:t>
      </w:r>
      <w:r w:rsidR="00F16B9D">
        <w:rPr>
          <w:rFonts w:asciiTheme="majorBidi" w:hAnsiTheme="majorBidi" w:cstheme="majorBidi"/>
          <w:sz w:val="24"/>
          <w:szCs w:val="24"/>
          <w:lang w:val="fr-FR" w:bidi="ar-DZ"/>
        </w:rPr>
        <w:t xml:space="preserve"> les données point par point [13</w:t>
      </w:r>
      <w:r w:rsidRPr="00FF1A0F">
        <w:rPr>
          <w:rFonts w:asciiTheme="majorBidi" w:hAnsiTheme="majorBidi" w:cstheme="majorBidi"/>
          <w:sz w:val="24"/>
          <w:szCs w:val="24"/>
          <w:lang w:val="fr-FR" w:bidi="ar-DZ"/>
        </w:rPr>
        <w:t>].</w:t>
      </w:r>
    </w:p>
    <w:p w:rsidR="002445C9" w:rsidRDefault="002445C9" w:rsidP="00E83C50">
      <w:pPr>
        <w:bidi w:val="0"/>
        <w:spacing w:before="240" w:line="360" w:lineRule="auto"/>
        <w:jc w:val="both"/>
        <w:rPr>
          <w:rFonts w:asciiTheme="majorBidi" w:hAnsiTheme="majorBidi" w:cstheme="majorBidi"/>
          <w:b/>
          <w:bCs/>
          <w:sz w:val="24"/>
          <w:szCs w:val="24"/>
          <w:lang w:val="fr-FR" w:bidi="ar-DZ"/>
        </w:rPr>
      </w:pPr>
    </w:p>
    <w:p w:rsidR="00FF1A0F" w:rsidRPr="00E83C50" w:rsidRDefault="00E83C50" w:rsidP="002445C9">
      <w:pPr>
        <w:bidi w:val="0"/>
        <w:spacing w:before="240" w:line="360" w:lineRule="auto"/>
        <w:jc w:val="both"/>
        <w:rPr>
          <w:rFonts w:asciiTheme="majorBidi" w:hAnsiTheme="majorBidi" w:cstheme="majorBidi"/>
          <w:sz w:val="24"/>
          <w:szCs w:val="24"/>
          <w:lang w:val="fr-FR" w:bidi="ar-DZ"/>
        </w:rPr>
      </w:pPr>
      <w:r w:rsidRPr="00E83C50">
        <w:rPr>
          <w:rFonts w:asciiTheme="majorBidi" w:hAnsiTheme="majorBidi" w:cstheme="majorBidi"/>
          <w:b/>
          <w:bCs/>
          <w:sz w:val="24"/>
          <w:szCs w:val="24"/>
          <w:lang w:val="fr-FR" w:bidi="ar-DZ"/>
        </w:rPr>
        <w:lastRenderedPageBreak/>
        <w:t>1.</w:t>
      </w:r>
      <w:r w:rsidR="00FF1A0F" w:rsidRPr="00E83C50">
        <w:rPr>
          <w:rFonts w:asciiTheme="majorBidi" w:hAnsiTheme="majorBidi" w:cstheme="majorBidi"/>
          <w:b/>
          <w:bCs/>
          <w:sz w:val="24"/>
          <w:szCs w:val="24"/>
          <w:lang w:val="fr-FR" w:bidi="ar-DZ"/>
        </w:rPr>
        <w:t xml:space="preserve">3.2. Les méthodes supervisées  </w:t>
      </w:r>
    </w:p>
    <w:p w:rsidR="00FF1A0F" w:rsidRPr="00FF1A0F" w:rsidRDefault="00FF1A0F" w:rsidP="00A00E29">
      <w:pPr>
        <w:bidi w:val="0"/>
        <w:spacing w:line="360" w:lineRule="auto"/>
        <w:ind w:firstLine="567"/>
        <w:jc w:val="both"/>
        <w:rPr>
          <w:rFonts w:asciiTheme="majorBidi" w:hAnsiTheme="majorBidi" w:cstheme="majorBidi"/>
          <w:sz w:val="24"/>
          <w:szCs w:val="24"/>
          <w:lang w:val="fr-FR" w:bidi="ar-DZ"/>
        </w:rPr>
      </w:pPr>
      <w:r w:rsidRPr="00FF1A0F">
        <w:rPr>
          <w:rFonts w:asciiTheme="majorBidi" w:hAnsiTheme="majorBidi" w:cstheme="majorBidi"/>
          <w:sz w:val="24"/>
          <w:szCs w:val="24"/>
          <w:lang w:val="fr-FR" w:bidi="ar-DZ"/>
        </w:rPr>
        <w:t>Co</w:t>
      </w:r>
      <w:r>
        <w:rPr>
          <w:rFonts w:asciiTheme="majorBidi" w:hAnsiTheme="majorBidi" w:cstheme="majorBidi"/>
          <w:sz w:val="24"/>
          <w:szCs w:val="24"/>
          <w:lang w:val="fr-FR" w:bidi="ar-DZ"/>
        </w:rPr>
        <w:t xml:space="preserve">ntrairement aux méthodes non supervisées, celles-ci  imposent des </w:t>
      </w:r>
      <w:r w:rsidRPr="00FF1A0F">
        <w:rPr>
          <w:rFonts w:asciiTheme="majorBidi" w:hAnsiTheme="majorBidi" w:cstheme="majorBidi"/>
          <w:sz w:val="24"/>
          <w:szCs w:val="24"/>
          <w:lang w:val="fr-FR" w:bidi="ar-DZ"/>
        </w:rPr>
        <w:t xml:space="preserve">limites  à l’analyse des données sous certaines contraintes du modèle. Nous énumérons quelques unes : </w:t>
      </w:r>
    </w:p>
    <w:p w:rsidR="00FF1A0F" w:rsidRDefault="00FF1A0F" w:rsidP="00FF1A0F">
      <w:pPr>
        <w:bidi w:val="0"/>
        <w:spacing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l’analyse</w:t>
      </w:r>
      <w:r w:rsidRPr="00FF1A0F">
        <w:rPr>
          <w:rFonts w:asciiTheme="majorBidi" w:hAnsiTheme="majorBidi" w:cstheme="majorBidi"/>
          <w:sz w:val="24"/>
          <w:szCs w:val="24"/>
          <w:lang w:val="fr-FR" w:bidi="ar-DZ"/>
        </w:rPr>
        <w:t xml:space="preserve"> </w:t>
      </w:r>
      <w:r>
        <w:rPr>
          <w:rFonts w:asciiTheme="majorBidi" w:hAnsiTheme="majorBidi" w:cstheme="majorBidi"/>
          <w:sz w:val="24"/>
          <w:szCs w:val="24"/>
          <w:lang w:val="fr-FR" w:bidi="ar-DZ"/>
        </w:rPr>
        <w:t xml:space="preserve">discriminante linéaire (LDA), l’algorithme de classification à </w:t>
      </w:r>
      <w:r w:rsidRPr="00FF1A0F">
        <w:rPr>
          <w:rFonts w:asciiTheme="majorBidi" w:hAnsiTheme="majorBidi" w:cstheme="majorBidi"/>
          <w:sz w:val="24"/>
          <w:szCs w:val="24"/>
          <w:lang w:val="fr-FR" w:bidi="ar-DZ"/>
        </w:rPr>
        <w:t>erreurs  minimales (MCE) et les sépar</w:t>
      </w:r>
      <w:r w:rsidR="00F16B9D">
        <w:rPr>
          <w:rFonts w:asciiTheme="majorBidi" w:hAnsiTheme="majorBidi" w:cstheme="majorBidi"/>
          <w:sz w:val="24"/>
          <w:szCs w:val="24"/>
          <w:lang w:val="fr-FR" w:bidi="ar-DZ"/>
        </w:rPr>
        <w:t>ateurs à vastes marges (SVM) [13</w:t>
      </w:r>
      <w:r w:rsidRPr="00FF1A0F">
        <w:rPr>
          <w:rFonts w:asciiTheme="majorBidi" w:hAnsiTheme="majorBidi" w:cstheme="majorBidi"/>
          <w:sz w:val="24"/>
          <w:szCs w:val="24"/>
          <w:lang w:val="fr-FR" w:bidi="ar-DZ"/>
        </w:rPr>
        <w:t xml:space="preserve">] . </w:t>
      </w:r>
    </w:p>
    <w:p w:rsidR="00EB5577" w:rsidRDefault="00FF1A0F" w:rsidP="00FF1A0F">
      <w:pPr>
        <w:bidi w:val="0"/>
        <w:spacing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 xml:space="preserve">- </w:t>
      </w:r>
      <w:r w:rsidRPr="00FF1A0F">
        <w:rPr>
          <w:rFonts w:asciiTheme="majorBidi" w:hAnsiTheme="majorBidi" w:cstheme="majorBidi"/>
          <w:sz w:val="24"/>
          <w:szCs w:val="24"/>
          <w:lang w:val="fr-FR" w:bidi="ar-DZ"/>
        </w:rPr>
        <w:t>La  méthode d’analyse  en  composantes  principales  sera  détaillée,  car c’est  la  méthode utilisée dans notre application.</w:t>
      </w:r>
    </w:p>
    <w:p w:rsidR="00EB5577" w:rsidRPr="00E83C50" w:rsidRDefault="00E83C50" w:rsidP="00E83C50">
      <w:pPr>
        <w:bidi w:val="0"/>
        <w:spacing w:before="240" w:line="360" w:lineRule="auto"/>
        <w:rPr>
          <w:rFonts w:asciiTheme="majorBidi" w:hAnsiTheme="majorBidi" w:cstheme="majorBidi"/>
          <w:b/>
          <w:bCs/>
          <w:sz w:val="24"/>
          <w:szCs w:val="24"/>
          <w:lang w:val="fr-FR" w:bidi="ar-DZ"/>
        </w:rPr>
      </w:pPr>
      <w:r>
        <w:rPr>
          <w:rFonts w:asciiTheme="majorBidi" w:hAnsiTheme="majorBidi" w:cstheme="majorBidi"/>
          <w:b/>
          <w:bCs/>
          <w:sz w:val="24"/>
          <w:szCs w:val="24"/>
          <w:lang w:val="fr-FR" w:bidi="ar-DZ"/>
        </w:rPr>
        <w:t>1.</w:t>
      </w:r>
      <w:r w:rsidR="00EB5577" w:rsidRPr="00E83C50">
        <w:rPr>
          <w:rFonts w:asciiTheme="majorBidi" w:hAnsiTheme="majorBidi" w:cstheme="majorBidi"/>
          <w:b/>
          <w:bCs/>
          <w:sz w:val="24"/>
          <w:szCs w:val="24"/>
          <w:lang w:val="fr-FR" w:bidi="ar-DZ"/>
        </w:rPr>
        <w:t xml:space="preserve">4.  Analyse en composantes principales  </w:t>
      </w:r>
    </w:p>
    <w:p w:rsidR="00701107" w:rsidRDefault="00EB5577" w:rsidP="00124953">
      <w:pPr>
        <w:bidi w:val="0"/>
        <w:spacing w:line="360" w:lineRule="auto"/>
        <w:ind w:firstLine="567"/>
        <w:jc w:val="both"/>
        <w:rPr>
          <w:rFonts w:asciiTheme="majorBidi" w:hAnsiTheme="majorBidi" w:cstheme="majorBidi"/>
          <w:sz w:val="24"/>
          <w:szCs w:val="24"/>
          <w:lang w:val="fr-FR" w:bidi="ar-DZ"/>
        </w:rPr>
      </w:pPr>
      <w:r w:rsidRPr="00EB5577">
        <w:rPr>
          <w:rFonts w:asciiTheme="majorBidi" w:hAnsiTheme="majorBidi" w:cstheme="majorBidi"/>
          <w:sz w:val="24"/>
          <w:szCs w:val="24"/>
          <w:lang w:val="fr-FR" w:bidi="ar-DZ"/>
        </w:rPr>
        <w:t>L’analyse en composantes principales est une méthode de  la  famille de  l'analyse des données et plus généralement de la statistique mul</w:t>
      </w:r>
      <w:r>
        <w:rPr>
          <w:rFonts w:asciiTheme="majorBidi" w:hAnsiTheme="majorBidi" w:cstheme="majorBidi"/>
          <w:sz w:val="24"/>
          <w:szCs w:val="24"/>
          <w:lang w:val="fr-FR" w:bidi="ar-DZ"/>
        </w:rPr>
        <w:t xml:space="preserve">tivariée, qui est utile pour la </w:t>
      </w:r>
      <w:r w:rsidRPr="00EB5577">
        <w:rPr>
          <w:rFonts w:asciiTheme="majorBidi" w:hAnsiTheme="majorBidi" w:cstheme="majorBidi"/>
          <w:sz w:val="24"/>
          <w:szCs w:val="24"/>
          <w:lang w:val="fr-FR" w:bidi="ar-DZ"/>
        </w:rPr>
        <w:t>compression et la classification des données. Le problème consiste à réduire la dimensionnalité d'un ensemble des  données  (échantillon)  en  trouvant  un  nouvel  ensemble  de  variables  plus  petit  que l'ensemble  original  des  variables,  qui  néanmoins  contient  la  plupart  de  l'information  de l'échantillon. L’ACP consiste à transformer des variables liées entre elles (dites "corrélées" en statistique) en nouvelles variables  indépendantes  les unes des autres  (donc  "non corrélées"). Ces  nouvelles  variables,  appelées  composantes  principales  ou  axes,  sont  ordonnées  par fraction de l'information totale que chacune contient.</w:t>
      </w:r>
    </w:p>
    <w:p w:rsidR="00701107" w:rsidRPr="00E83C50" w:rsidRDefault="00E83C50" w:rsidP="00E83C50">
      <w:pPr>
        <w:bidi w:val="0"/>
        <w:spacing w:before="240" w:line="360" w:lineRule="auto"/>
        <w:rPr>
          <w:rFonts w:asciiTheme="majorBidi" w:hAnsiTheme="majorBidi" w:cstheme="majorBidi"/>
          <w:sz w:val="24"/>
          <w:szCs w:val="24"/>
          <w:lang w:val="fr-FR" w:bidi="ar-DZ"/>
        </w:rPr>
      </w:pPr>
      <w:r w:rsidRPr="00E83C50">
        <w:rPr>
          <w:rFonts w:asciiTheme="majorBidi" w:hAnsiTheme="majorBidi" w:cstheme="majorBidi"/>
          <w:b/>
          <w:bCs/>
          <w:sz w:val="24"/>
          <w:szCs w:val="24"/>
          <w:lang w:val="fr-FR" w:bidi="ar-DZ"/>
        </w:rPr>
        <w:t>1.</w:t>
      </w:r>
      <w:r w:rsidR="00701107" w:rsidRPr="00E83C50">
        <w:rPr>
          <w:rFonts w:asciiTheme="majorBidi" w:hAnsiTheme="majorBidi" w:cstheme="majorBidi"/>
          <w:b/>
          <w:bCs/>
          <w:sz w:val="24"/>
          <w:szCs w:val="24"/>
          <w:lang w:val="fr-FR" w:bidi="ar-DZ"/>
        </w:rPr>
        <w:t xml:space="preserve">4.1. Historique </w:t>
      </w:r>
      <w:r w:rsidR="00701107" w:rsidRPr="00E83C50">
        <w:rPr>
          <w:rFonts w:asciiTheme="majorBidi" w:hAnsiTheme="majorBidi" w:cstheme="majorBidi"/>
          <w:sz w:val="24"/>
          <w:szCs w:val="24"/>
          <w:lang w:val="fr-FR" w:bidi="ar-DZ"/>
        </w:rPr>
        <w:t xml:space="preserve"> </w:t>
      </w:r>
    </w:p>
    <w:p w:rsidR="00701107" w:rsidRPr="00701107" w:rsidRDefault="00701107" w:rsidP="00924BB0">
      <w:pPr>
        <w:bidi w:val="0"/>
        <w:spacing w:line="360" w:lineRule="auto"/>
        <w:ind w:firstLine="567"/>
        <w:jc w:val="both"/>
        <w:rPr>
          <w:rFonts w:asciiTheme="majorBidi" w:hAnsiTheme="majorBidi" w:cstheme="majorBidi"/>
          <w:sz w:val="24"/>
          <w:szCs w:val="24"/>
          <w:lang w:val="fr-FR" w:bidi="ar-DZ"/>
        </w:rPr>
      </w:pPr>
      <w:r w:rsidRPr="00701107">
        <w:rPr>
          <w:rFonts w:asciiTheme="majorBidi" w:hAnsiTheme="majorBidi" w:cstheme="majorBidi"/>
          <w:sz w:val="24"/>
          <w:szCs w:val="24"/>
          <w:lang w:val="fr-FR" w:bidi="ar-DZ"/>
        </w:rPr>
        <w:t xml:space="preserve">L'ACP  prend  sa  source  dans  un  article  de Karl  Pearson  publié  en </w:t>
      </w:r>
      <w:r w:rsidR="00382CE5">
        <w:rPr>
          <w:rFonts w:asciiTheme="majorBidi" w:hAnsiTheme="majorBidi" w:cstheme="majorBidi"/>
          <w:sz w:val="24"/>
          <w:szCs w:val="24"/>
          <w:lang w:val="fr-FR" w:bidi="ar-DZ"/>
        </w:rPr>
        <w:t xml:space="preserve"> 1901. Le  père  du Test du x²</w:t>
      </w:r>
      <w:r w:rsidRPr="00701107">
        <w:rPr>
          <w:rFonts w:asciiTheme="majorBidi" w:hAnsiTheme="majorBidi" w:cstheme="majorBidi"/>
          <w:sz w:val="24"/>
          <w:szCs w:val="24"/>
          <w:lang w:val="fr-FR" w:bidi="ar-DZ"/>
        </w:rPr>
        <w:t xml:space="preserve"> y prolonge ses  travaux dans  le domaine de  la régression et des corrélations entre plusieurs  variables.  Pearson  utilise  ces  corrélations  non  plus  </w:t>
      </w:r>
      <w:r w:rsidR="00382CE5">
        <w:rPr>
          <w:rFonts w:asciiTheme="majorBidi" w:hAnsiTheme="majorBidi" w:cstheme="majorBidi"/>
          <w:sz w:val="24"/>
          <w:szCs w:val="24"/>
          <w:lang w:val="fr-FR" w:bidi="ar-DZ"/>
        </w:rPr>
        <w:t xml:space="preserve">pour  expliquer  une  variable </w:t>
      </w:r>
      <w:r w:rsidRPr="00701107">
        <w:rPr>
          <w:rFonts w:asciiTheme="majorBidi" w:hAnsiTheme="majorBidi" w:cstheme="majorBidi"/>
          <w:sz w:val="24"/>
          <w:szCs w:val="24"/>
          <w:lang w:val="fr-FR" w:bidi="ar-DZ"/>
        </w:rPr>
        <w:t xml:space="preserve">à partir des autres (comme en régression), mais pour décrire et résumer  l'information contenue dans ces variables. </w:t>
      </w:r>
    </w:p>
    <w:p w:rsidR="00F340CB" w:rsidRDefault="00701107" w:rsidP="008B3FB2">
      <w:pPr>
        <w:bidi w:val="0"/>
        <w:spacing w:line="360" w:lineRule="auto"/>
        <w:ind w:firstLine="567"/>
        <w:jc w:val="both"/>
        <w:rPr>
          <w:rFonts w:asciiTheme="majorBidi" w:hAnsiTheme="majorBidi" w:cstheme="majorBidi"/>
          <w:sz w:val="24"/>
          <w:szCs w:val="24"/>
          <w:lang w:val="fr-FR" w:bidi="ar-DZ"/>
        </w:rPr>
      </w:pPr>
      <w:r w:rsidRPr="00701107">
        <w:rPr>
          <w:rFonts w:asciiTheme="majorBidi" w:hAnsiTheme="majorBidi" w:cstheme="majorBidi"/>
          <w:sz w:val="24"/>
          <w:szCs w:val="24"/>
          <w:lang w:val="fr-FR" w:bidi="ar-DZ"/>
        </w:rPr>
        <w:t>Encore connue sous  le nom de  transformée de Karhunen-Loève ou de transformée de Hotelling,  l'ACP a été de nouveau développée et formalisée dans  les années 1930 par Harold Hotelling  . La puissance mathématique de  l'économiste et  statisticien américain  le conduira aussi à développer l'analyse canonique, généralisation des analyses factorielles dont fait partie l'ACP.  Les  champs  d'application  sont  aujourd'hui  multiples,  allant  de  la  biologie  à  la recherche économique et sociale, et plus réce</w:t>
      </w:r>
      <w:r w:rsidR="00F16B9D">
        <w:rPr>
          <w:rFonts w:asciiTheme="majorBidi" w:hAnsiTheme="majorBidi" w:cstheme="majorBidi"/>
          <w:sz w:val="24"/>
          <w:szCs w:val="24"/>
          <w:lang w:val="fr-FR" w:bidi="ar-DZ"/>
        </w:rPr>
        <w:t>mment le traitement d’images [14</w:t>
      </w:r>
      <w:r w:rsidRPr="00701107">
        <w:rPr>
          <w:rFonts w:asciiTheme="majorBidi" w:hAnsiTheme="majorBidi" w:cstheme="majorBidi"/>
          <w:sz w:val="24"/>
          <w:szCs w:val="24"/>
          <w:lang w:val="fr-FR" w:bidi="ar-DZ"/>
        </w:rPr>
        <w:t>].</w:t>
      </w:r>
    </w:p>
    <w:p w:rsidR="00F340CB" w:rsidRPr="00E83C50" w:rsidRDefault="00E83C50" w:rsidP="00E83C50">
      <w:pPr>
        <w:bidi w:val="0"/>
        <w:spacing w:before="240" w:line="360" w:lineRule="auto"/>
        <w:rPr>
          <w:rFonts w:asciiTheme="majorBidi" w:hAnsiTheme="majorBidi" w:cstheme="majorBidi"/>
          <w:b/>
          <w:bCs/>
          <w:sz w:val="24"/>
          <w:szCs w:val="24"/>
          <w:lang w:val="fr-FR" w:bidi="ar-DZ"/>
        </w:rPr>
      </w:pPr>
      <w:r w:rsidRPr="00E83C50">
        <w:rPr>
          <w:rFonts w:asciiTheme="majorBidi" w:hAnsiTheme="majorBidi" w:cstheme="majorBidi"/>
          <w:b/>
          <w:bCs/>
          <w:sz w:val="24"/>
          <w:szCs w:val="24"/>
          <w:lang w:val="fr-FR" w:bidi="ar-DZ"/>
        </w:rPr>
        <w:lastRenderedPageBreak/>
        <w:t>1.</w:t>
      </w:r>
      <w:r w:rsidR="009D62D9" w:rsidRPr="00E83C50">
        <w:rPr>
          <w:rFonts w:asciiTheme="majorBidi" w:hAnsiTheme="majorBidi" w:cstheme="majorBidi"/>
          <w:b/>
          <w:bCs/>
          <w:sz w:val="24"/>
          <w:szCs w:val="24"/>
          <w:lang w:val="fr-FR" w:bidi="ar-DZ"/>
        </w:rPr>
        <w:t xml:space="preserve">4.2. </w:t>
      </w:r>
      <w:r w:rsidR="00F340CB" w:rsidRPr="00E83C50">
        <w:rPr>
          <w:rFonts w:asciiTheme="majorBidi" w:hAnsiTheme="majorBidi" w:cstheme="majorBidi"/>
          <w:b/>
          <w:bCs/>
          <w:sz w:val="24"/>
          <w:szCs w:val="24"/>
          <w:lang w:val="fr-FR" w:bidi="ar-DZ"/>
        </w:rPr>
        <w:t xml:space="preserve">Principe  </w:t>
      </w:r>
    </w:p>
    <w:p w:rsidR="00CA236E" w:rsidRDefault="00F340CB" w:rsidP="008B3FB2">
      <w:pPr>
        <w:bidi w:val="0"/>
        <w:spacing w:line="360" w:lineRule="auto"/>
        <w:ind w:firstLine="567"/>
        <w:jc w:val="both"/>
        <w:rPr>
          <w:rFonts w:asciiTheme="majorBidi" w:hAnsiTheme="majorBidi" w:cstheme="majorBidi"/>
          <w:sz w:val="24"/>
          <w:szCs w:val="24"/>
          <w:lang w:val="fr-FR" w:bidi="ar-DZ"/>
        </w:rPr>
      </w:pPr>
      <w:r w:rsidRPr="00F340CB">
        <w:rPr>
          <w:rFonts w:asciiTheme="majorBidi" w:hAnsiTheme="majorBidi" w:cstheme="majorBidi"/>
          <w:sz w:val="24"/>
          <w:szCs w:val="24"/>
          <w:lang w:val="fr-FR" w:bidi="ar-DZ"/>
        </w:rPr>
        <w:t>L’idée principale de  la décomposition orthogonale propre est de trouver un ensemble de  vecteurs de  base orthonormaux  et ordonnés dans un  sous espace  sans perte conséquente d’i</w:t>
      </w:r>
      <w:r>
        <w:rPr>
          <w:rFonts w:asciiTheme="majorBidi" w:hAnsiTheme="majorBidi" w:cstheme="majorBidi"/>
          <w:sz w:val="24"/>
          <w:szCs w:val="24"/>
          <w:lang w:val="fr-FR" w:bidi="ar-DZ"/>
        </w:rPr>
        <w:t xml:space="preserve">nformation où l’on exprimera </w:t>
      </w:r>
      <w:r w:rsidRPr="00F340CB">
        <w:rPr>
          <w:rFonts w:asciiTheme="majorBidi" w:hAnsiTheme="majorBidi" w:cstheme="majorBidi"/>
          <w:sz w:val="24"/>
          <w:szCs w:val="24"/>
          <w:lang w:val="fr-FR" w:bidi="ar-DZ"/>
        </w:rPr>
        <w:t xml:space="preserve">de manière  optimale  les  vecteurs  aléatoires  de  données  en utilisant les premiers vecteurs de base obtenus. C’est une méthode qui souligne les similarités ainsi que  les différences des données dans un espace à grandes dimensions où l’on n’a pas  le luxe  de  </w:t>
      </w:r>
      <w:r>
        <w:rPr>
          <w:rFonts w:asciiTheme="majorBidi" w:hAnsiTheme="majorBidi" w:cstheme="majorBidi"/>
          <w:sz w:val="24"/>
          <w:szCs w:val="24"/>
          <w:lang w:val="fr-FR" w:bidi="ar-DZ"/>
        </w:rPr>
        <w:t xml:space="preserve">la  représentation  graphique en identifiant la dépendance des structures des </w:t>
      </w:r>
      <w:r w:rsidRPr="00F340CB">
        <w:rPr>
          <w:rFonts w:asciiTheme="majorBidi" w:hAnsiTheme="majorBidi" w:cstheme="majorBidi"/>
          <w:sz w:val="24"/>
          <w:szCs w:val="24"/>
          <w:lang w:val="fr-FR" w:bidi="ar-DZ"/>
        </w:rPr>
        <w:t>observations stochasti</w:t>
      </w:r>
      <w:r>
        <w:rPr>
          <w:rFonts w:asciiTheme="majorBidi" w:hAnsiTheme="majorBidi" w:cstheme="majorBidi"/>
          <w:sz w:val="24"/>
          <w:szCs w:val="24"/>
          <w:lang w:val="fr-FR" w:bidi="ar-DZ"/>
        </w:rPr>
        <w:t xml:space="preserve">ques multidimensionnelles dans </w:t>
      </w:r>
      <w:r w:rsidRPr="00F340CB">
        <w:rPr>
          <w:rFonts w:asciiTheme="majorBidi" w:hAnsiTheme="majorBidi" w:cstheme="majorBidi"/>
          <w:sz w:val="24"/>
          <w:szCs w:val="24"/>
          <w:lang w:val="fr-FR" w:bidi="ar-DZ"/>
        </w:rPr>
        <w:t xml:space="preserve">le but d’avoir sa description compacte. </w:t>
      </w:r>
      <w:r>
        <w:rPr>
          <w:rFonts w:asciiTheme="majorBidi" w:hAnsiTheme="majorBidi" w:cstheme="majorBidi"/>
          <w:sz w:val="24"/>
          <w:szCs w:val="24"/>
          <w:lang w:val="fr-FR" w:bidi="ar-DZ"/>
        </w:rPr>
        <w:t>Elle</w:t>
      </w:r>
      <w:r w:rsidRPr="00F340CB">
        <w:rPr>
          <w:rFonts w:asciiTheme="majorBidi" w:hAnsiTheme="majorBidi" w:cstheme="majorBidi"/>
          <w:sz w:val="24"/>
          <w:szCs w:val="24"/>
          <w:lang w:val="fr-FR" w:bidi="ar-DZ"/>
        </w:rPr>
        <w:t xml:space="preserve"> est  com</w:t>
      </w:r>
      <w:r>
        <w:rPr>
          <w:rFonts w:asciiTheme="majorBidi" w:hAnsiTheme="majorBidi" w:cstheme="majorBidi"/>
          <w:sz w:val="24"/>
          <w:szCs w:val="24"/>
          <w:lang w:val="fr-FR" w:bidi="ar-DZ"/>
        </w:rPr>
        <w:t>munément considérée comme un</w:t>
      </w:r>
      <w:r w:rsidRPr="00F340CB">
        <w:rPr>
          <w:rFonts w:asciiTheme="majorBidi" w:hAnsiTheme="majorBidi" w:cstheme="majorBidi"/>
          <w:sz w:val="24"/>
          <w:szCs w:val="24"/>
          <w:lang w:val="fr-FR" w:bidi="ar-DZ"/>
        </w:rPr>
        <w:t xml:space="preserve"> outil  de  visualisation  des  données,  cependant c'est aussi un moyen :</w:t>
      </w:r>
    </w:p>
    <w:p w:rsidR="00CA236E" w:rsidRPr="00CA236E" w:rsidRDefault="00CA236E" w:rsidP="00CA236E">
      <w:pPr>
        <w:pStyle w:val="a3"/>
        <w:numPr>
          <w:ilvl w:val="0"/>
          <w:numId w:val="3"/>
        </w:numPr>
        <w:bidi w:val="0"/>
        <w:spacing w:line="360" w:lineRule="auto"/>
        <w:rPr>
          <w:rFonts w:asciiTheme="majorBidi" w:hAnsiTheme="majorBidi" w:cstheme="majorBidi"/>
          <w:sz w:val="24"/>
          <w:szCs w:val="24"/>
          <w:lang w:val="fr-FR" w:bidi="ar-DZ"/>
        </w:rPr>
      </w:pPr>
      <w:r w:rsidRPr="00CA236E">
        <w:rPr>
          <w:rFonts w:asciiTheme="majorBidi" w:hAnsiTheme="majorBidi" w:cstheme="majorBidi"/>
          <w:sz w:val="24"/>
          <w:szCs w:val="24"/>
          <w:lang w:val="fr-FR" w:bidi="ar-DZ"/>
        </w:rPr>
        <w:t xml:space="preserve">de décorréler ces données ; dans le nouvel espace, constitué des nouveaux axes. </w:t>
      </w:r>
    </w:p>
    <w:p w:rsidR="00CA236E" w:rsidRPr="00CA236E" w:rsidRDefault="00CA236E" w:rsidP="00CA236E">
      <w:pPr>
        <w:pStyle w:val="a3"/>
        <w:numPr>
          <w:ilvl w:val="0"/>
          <w:numId w:val="3"/>
        </w:numPr>
        <w:bidi w:val="0"/>
        <w:spacing w:line="360" w:lineRule="auto"/>
        <w:rPr>
          <w:rFonts w:asciiTheme="majorBidi" w:hAnsiTheme="majorBidi" w:cstheme="majorBidi"/>
          <w:sz w:val="24"/>
          <w:szCs w:val="24"/>
          <w:lang w:val="fr-FR" w:bidi="ar-DZ"/>
        </w:rPr>
      </w:pPr>
      <w:r w:rsidRPr="00CA236E">
        <w:rPr>
          <w:rFonts w:asciiTheme="majorBidi" w:hAnsiTheme="majorBidi" w:cstheme="majorBidi"/>
          <w:sz w:val="24"/>
          <w:szCs w:val="24"/>
          <w:lang w:val="fr-FR" w:bidi="ar-DZ"/>
        </w:rPr>
        <w:t xml:space="preserve">de débruiter ces données, en considérant que les axes que l'on oublie sont des axes bruités. </w:t>
      </w:r>
    </w:p>
    <w:p w:rsidR="002C7949" w:rsidRDefault="00980255" w:rsidP="0086466C">
      <w:pPr>
        <w:bidi w:val="0"/>
        <w:spacing w:line="360" w:lineRule="auto"/>
        <w:ind w:firstLine="360"/>
        <w:jc w:val="both"/>
        <w:rPr>
          <w:rFonts w:asciiTheme="majorBidi" w:hAnsiTheme="majorBidi" w:cstheme="majorBidi"/>
          <w:sz w:val="24"/>
          <w:szCs w:val="24"/>
          <w:lang w:val="fr-FR" w:bidi="ar-DZ"/>
        </w:rPr>
      </w:pPr>
      <w:r>
        <w:rPr>
          <w:rFonts w:asciiTheme="majorBidi" w:hAnsiTheme="majorBidi" w:cstheme="majorBidi"/>
          <w:sz w:val="24"/>
          <w:szCs w:val="24"/>
          <w:lang w:val="fr-FR" w:bidi="ar-DZ"/>
        </w:rPr>
        <w:t xml:space="preserve">      </w:t>
      </w:r>
      <w:r w:rsidR="00CA236E">
        <w:rPr>
          <w:rFonts w:asciiTheme="majorBidi" w:hAnsiTheme="majorBidi" w:cstheme="majorBidi"/>
          <w:sz w:val="24"/>
          <w:szCs w:val="24"/>
          <w:lang w:val="fr-FR" w:bidi="ar-DZ"/>
        </w:rPr>
        <w:t>Cette</w:t>
      </w:r>
      <w:r w:rsidR="00CA236E" w:rsidRPr="00CA236E">
        <w:rPr>
          <w:rFonts w:asciiTheme="majorBidi" w:hAnsiTheme="majorBidi" w:cstheme="majorBidi"/>
          <w:sz w:val="24"/>
          <w:szCs w:val="24"/>
          <w:lang w:val="fr-FR" w:bidi="ar-DZ"/>
        </w:rPr>
        <w:t xml:space="preserve"> technique peut être vue de deux points de vue  : celui de maximiser  la variance </w:t>
      </w:r>
      <w:r w:rsidR="00CA236E">
        <w:rPr>
          <w:rFonts w:asciiTheme="majorBidi" w:hAnsiTheme="majorBidi" w:cstheme="majorBidi"/>
          <w:sz w:val="24"/>
          <w:szCs w:val="24"/>
          <w:lang w:val="fr-FR" w:bidi="ar-DZ"/>
        </w:rPr>
        <w:t>ou encore celui de</w:t>
      </w:r>
      <w:r w:rsidR="00CA236E" w:rsidRPr="00CA236E">
        <w:rPr>
          <w:rFonts w:asciiTheme="majorBidi" w:hAnsiTheme="majorBidi" w:cstheme="majorBidi"/>
          <w:sz w:val="24"/>
          <w:szCs w:val="24"/>
          <w:lang w:val="fr-FR" w:bidi="ar-DZ"/>
        </w:rPr>
        <w:t xml:space="preserve"> </w:t>
      </w:r>
      <w:r w:rsidR="00CA236E">
        <w:rPr>
          <w:rFonts w:asciiTheme="majorBidi" w:hAnsiTheme="majorBidi" w:cstheme="majorBidi"/>
          <w:sz w:val="24"/>
          <w:szCs w:val="24"/>
          <w:lang w:val="fr-FR" w:bidi="ar-DZ"/>
        </w:rPr>
        <w:t xml:space="preserve">minimiser l’erreur quadratique moyenne. </w:t>
      </w:r>
      <w:r>
        <w:rPr>
          <w:rFonts w:asciiTheme="majorBidi" w:hAnsiTheme="majorBidi" w:cstheme="majorBidi"/>
          <w:sz w:val="24"/>
          <w:szCs w:val="24"/>
          <w:lang w:val="fr-FR" w:bidi="ar-DZ"/>
        </w:rPr>
        <w:t>Les  composantes</w:t>
      </w:r>
      <w:r w:rsidR="00CA236E" w:rsidRPr="00CA236E">
        <w:rPr>
          <w:rFonts w:asciiTheme="majorBidi" w:hAnsiTheme="majorBidi" w:cstheme="majorBidi"/>
          <w:sz w:val="24"/>
          <w:szCs w:val="24"/>
          <w:lang w:val="fr-FR" w:bidi="ar-DZ"/>
        </w:rPr>
        <w:t xml:space="preserve"> pr</w:t>
      </w:r>
      <w:r>
        <w:rPr>
          <w:rFonts w:asciiTheme="majorBidi" w:hAnsiTheme="majorBidi" w:cstheme="majorBidi"/>
          <w:sz w:val="24"/>
          <w:szCs w:val="24"/>
          <w:lang w:val="fr-FR" w:bidi="ar-DZ"/>
        </w:rPr>
        <w:t>incipales</w:t>
      </w:r>
      <w:r w:rsidR="00CA236E" w:rsidRPr="00CA236E">
        <w:rPr>
          <w:rFonts w:asciiTheme="majorBidi" w:hAnsiTheme="majorBidi" w:cstheme="majorBidi"/>
          <w:sz w:val="24"/>
          <w:szCs w:val="24"/>
          <w:lang w:val="fr-FR" w:bidi="ar-DZ"/>
        </w:rPr>
        <w:t xml:space="preserve"> </w:t>
      </w:r>
      <w:r>
        <w:rPr>
          <w:rFonts w:asciiTheme="majorBidi" w:hAnsiTheme="majorBidi" w:cstheme="majorBidi"/>
          <w:sz w:val="24"/>
          <w:szCs w:val="24"/>
          <w:lang w:val="fr-FR" w:bidi="ar-DZ"/>
        </w:rPr>
        <w:t>sont  représentées  dans le nouvel  espace, Elles</w:t>
      </w:r>
      <w:r w:rsidR="00CA236E" w:rsidRPr="00CA236E">
        <w:rPr>
          <w:rFonts w:asciiTheme="majorBidi" w:hAnsiTheme="majorBidi" w:cstheme="majorBidi"/>
          <w:sz w:val="24"/>
          <w:szCs w:val="24"/>
          <w:lang w:val="fr-FR" w:bidi="ar-DZ"/>
        </w:rPr>
        <w:t xml:space="preserve"> sont  décorrélées  et  ordonnées  dans  le  sens décroisant de la variance [15].</w:t>
      </w:r>
    </w:p>
    <w:p w:rsidR="0086466C" w:rsidRDefault="00853CE7" w:rsidP="00B04774">
      <w:pPr>
        <w:bidi w:val="0"/>
        <w:spacing w:line="360" w:lineRule="auto"/>
        <w:ind w:firstLine="360"/>
        <w:jc w:val="both"/>
        <w:rPr>
          <w:rFonts w:asciiTheme="majorBidi" w:hAnsiTheme="majorBidi" w:cstheme="majorBidi"/>
          <w:sz w:val="24"/>
          <w:szCs w:val="24"/>
          <w:lang w:val="fr-FR" w:bidi="ar-DZ"/>
        </w:rPr>
      </w:pPr>
      <w:r w:rsidRPr="00831337">
        <w:rPr>
          <w:rFonts w:asciiTheme="majorBidi" w:hAnsiTheme="majorBidi" w:cstheme="majorBidi"/>
          <w:position w:val="-52"/>
          <w:sz w:val="24"/>
          <w:szCs w:val="24"/>
          <w:lang w:val="fr-FR" w:bidi="ar-DZ"/>
        </w:rPr>
        <w:object w:dxaOrig="204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1.75pt" o:ole="">
            <v:imagedata r:id="rId7" o:title=""/>
          </v:shape>
          <o:OLEObject Type="Embed" ProgID="Equation.3" ShapeID="_x0000_i1025" DrawAspect="Content" ObjectID="_1402815335" r:id="rId8"/>
        </w:object>
      </w:r>
      <w:r w:rsidR="00242855">
        <w:rPr>
          <w:rFonts w:asciiTheme="majorBidi" w:hAnsiTheme="majorBidi" w:cstheme="majorBidi"/>
          <w:sz w:val="24"/>
          <w:szCs w:val="24"/>
          <w:lang w:val="fr-FR" w:bidi="ar-DZ"/>
        </w:rPr>
        <w:t xml:space="preserve">                                                                                       </w:t>
      </w:r>
      <w:r w:rsidR="00B04774">
        <w:rPr>
          <w:rFonts w:asciiTheme="majorBidi" w:hAnsiTheme="majorBidi" w:cstheme="majorBidi"/>
          <w:sz w:val="24"/>
          <w:szCs w:val="24"/>
          <w:lang w:val="fr-FR" w:bidi="ar-DZ"/>
        </w:rPr>
        <w:t xml:space="preserve">                </w:t>
      </w:r>
      <w:r w:rsidR="009E4B5C">
        <w:rPr>
          <w:rFonts w:asciiTheme="majorBidi" w:hAnsiTheme="majorBidi" w:cstheme="majorBidi"/>
          <w:sz w:val="24"/>
          <w:szCs w:val="24"/>
          <w:lang w:val="fr-FR" w:bidi="ar-DZ"/>
        </w:rPr>
        <w:t>(</w:t>
      </w:r>
      <w:r w:rsidR="00125CEB">
        <w:rPr>
          <w:rFonts w:asciiTheme="majorBidi" w:hAnsiTheme="majorBidi" w:cstheme="majorBidi"/>
          <w:sz w:val="24"/>
          <w:szCs w:val="24"/>
          <w:lang w:val="fr-FR" w:bidi="ar-DZ"/>
        </w:rPr>
        <w:t>2</w:t>
      </w:r>
      <w:r w:rsidR="009E4B5C">
        <w:rPr>
          <w:rFonts w:asciiTheme="majorBidi" w:hAnsiTheme="majorBidi" w:cstheme="majorBidi"/>
          <w:sz w:val="24"/>
          <w:szCs w:val="24"/>
          <w:lang w:val="fr-FR" w:bidi="ar-DZ"/>
        </w:rPr>
        <w:t>.1)</w:t>
      </w:r>
    </w:p>
    <w:p w:rsidR="00C84019" w:rsidRDefault="00C84019" w:rsidP="0086466C">
      <w:pPr>
        <w:tabs>
          <w:tab w:val="left" w:pos="1590"/>
          <w:tab w:val="left" w:pos="6360"/>
        </w:tabs>
        <w:bidi w:val="0"/>
        <w:spacing w:line="360" w:lineRule="auto"/>
        <w:jc w:val="both"/>
        <w:rPr>
          <w:rFonts w:asciiTheme="majorBidi" w:hAnsiTheme="majorBidi" w:cstheme="majorBidi"/>
          <w:sz w:val="24"/>
          <w:szCs w:val="24"/>
          <w:lang w:val="fr-FR" w:bidi="ar-DZ"/>
        </w:rPr>
      </w:pPr>
      <w:r w:rsidRPr="00C84019">
        <w:rPr>
          <w:rFonts w:asciiTheme="majorBidi" w:hAnsiTheme="majorBidi" w:cstheme="majorBidi"/>
          <w:sz w:val="24"/>
          <w:szCs w:val="24"/>
          <w:lang w:val="fr-FR" w:bidi="ar-DZ"/>
        </w:rPr>
        <w:t xml:space="preserve">Il  est  usuel d’appliquer  une  </w:t>
      </w:r>
      <w:r w:rsidR="00F83B30">
        <w:rPr>
          <w:rFonts w:asciiTheme="majorBidi" w:hAnsiTheme="majorBidi" w:cstheme="majorBidi"/>
          <w:sz w:val="24"/>
          <w:szCs w:val="24"/>
          <w:lang w:val="fr-FR" w:bidi="ar-DZ"/>
        </w:rPr>
        <w:t>analyse en composantes</w:t>
      </w:r>
      <w:r w:rsidRPr="00C84019">
        <w:rPr>
          <w:rFonts w:asciiTheme="majorBidi" w:hAnsiTheme="majorBidi" w:cstheme="majorBidi"/>
          <w:sz w:val="24"/>
          <w:szCs w:val="24"/>
          <w:lang w:val="fr-FR" w:bidi="ar-DZ"/>
        </w:rPr>
        <w:t xml:space="preserve"> principales  s</w:t>
      </w:r>
      <w:r>
        <w:rPr>
          <w:rFonts w:asciiTheme="majorBidi" w:hAnsiTheme="majorBidi" w:cstheme="majorBidi"/>
          <w:sz w:val="24"/>
          <w:szCs w:val="24"/>
          <w:lang w:val="fr-FR" w:bidi="ar-DZ"/>
        </w:rPr>
        <w:t xml:space="preserve">ur  un </w:t>
      </w:r>
      <w:r w:rsidR="00F83B30">
        <w:rPr>
          <w:rFonts w:asciiTheme="majorBidi" w:hAnsiTheme="majorBidi" w:cstheme="majorBidi"/>
          <w:sz w:val="24"/>
          <w:szCs w:val="24"/>
          <w:lang w:val="fr-FR" w:bidi="ar-DZ"/>
        </w:rPr>
        <w:t xml:space="preserve">ensemble de </w:t>
      </w:r>
      <w:r w:rsidRPr="00C84019">
        <w:rPr>
          <w:rFonts w:asciiTheme="majorBidi" w:hAnsiTheme="majorBidi" w:cstheme="majorBidi"/>
          <w:sz w:val="24"/>
          <w:szCs w:val="24"/>
          <w:lang w:val="fr-FR" w:bidi="ar-DZ"/>
        </w:rPr>
        <w:t>« N  » variables  aléatoires X</w:t>
      </w:r>
      <w:r w:rsidRPr="00C84019">
        <w:rPr>
          <w:rFonts w:asciiTheme="majorBidi" w:hAnsiTheme="majorBidi" w:cstheme="majorBidi"/>
          <w:sz w:val="24"/>
          <w:szCs w:val="24"/>
          <w:vertAlign w:val="subscript"/>
          <w:lang w:val="fr-FR" w:bidi="ar-DZ"/>
        </w:rPr>
        <w:t>1</w:t>
      </w:r>
      <w:r w:rsidRPr="00C84019">
        <w:rPr>
          <w:rFonts w:asciiTheme="majorBidi" w:hAnsiTheme="majorBidi" w:cstheme="majorBidi"/>
          <w:sz w:val="24"/>
          <w:szCs w:val="24"/>
          <w:lang w:val="fr-FR" w:bidi="ar-DZ"/>
        </w:rPr>
        <w:t>, …, X</w:t>
      </w:r>
      <w:r w:rsidRPr="00C84019">
        <w:rPr>
          <w:rFonts w:asciiTheme="majorBidi" w:hAnsiTheme="majorBidi" w:cstheme="majorBidi"/>
          <w:sz w:val="24"/>
          <w:szCs w:val="24"/>
          <w:vertAlign w:val="subscript"/>
          <w:lang w:val="fr-FR" w:bidi="ar-DZ"/>
        </w:rPr>
        <w:t>N</w:t>
      </w:r>
      <w:r w:rsidRPr="00C84019">
        <w:rPr>
          <w:rFonts w:asciiTheme="majorBidi" w:hAnsiTheme="majorBidi" w:cstheme="majorBidi"/>
          <w:sz w:val="24"/>
          <w:szCs w:val="24"/>
          <w:lang w:val="fr-FR" w:bidi="ar-DZ"/>
        </w:rPr>
        <w:t xml:space="preserve">  connues  de  dimension  « K  ». Ces  « N »  variables  aléatoires peuvent  être  structurées  dans  une  matrice  M  à  K  lignes  et  N  colonnes.  Chaque  variable aléatoire Xn = (Xn,1, …, Xn, K)' a une moyenne   et un écart type  </w:t>
      </w:r>
      <w:r w:rsidR="00F83B30" w:rsidRPr="00C84019">
        <w:rPr>
          <w:rFonts w:asciiTheme="majorBidi" w:hAnsiTheme="majorBidi" w:cstheme="majorBidi"/>
          <w:position w:val="-6"/>
          <w:sz w:val="24"/>
          <w:szCs w:val="24"/>
          <w:lang w:val="fr-FR" w:bidi="ar-DZ"/>
        </w:rPr>
        <w:object w:dxaOrig="240" w:dyaOrig="220">
          <v:shape id="_x0000_i1026" type="#_x0000_t75" style="width:12pt;height:11.25pt" o:ole="">
            <v:imagedata r:id="rId9" o:title=""/>
          </v:shape>
          <o:OLEObject Type="Embed" ProgID="Equation.3" ShapeID="_x0000_i1026" DrawAspect="Content" ObjectID="_1402815336" r:id="rId10"/>
        </w:object>
      </w:r>
      <w:r w:rsidRPr="00C84019">
        <w:rPr>
          <w:rFonts w:asciiTheme="majorBidi" w:hAnsiTheme="majorBidi" w:cstheme="majorBidi"/>
          <w:sz w:val="24"/>
          <w:szCs w:val="24"/>
          <w:lang w:val="fr-FR" w:bidi="ar-DZ"/>
        </w:rPr>
        <w:t>Xn .</w:t>
      </w:r>
    </w:p>
    <w:p w:rsidR="00C84019" w:rsidRPr="0086466C" w:rsidRDefault="00E83C50" w:rsidP="00754AEC">
      <w:pPr>
        <w:bidi w:val="0"/>
        <w:spacing w:after="0" w:line="360" w:lineRule="auto"/>
        <w:rPr>
          <w:rFonts w:asciiTheme="majorBidi" w:hAnsiTheme="majorBidi" w:cstheme="majorBidi"/>
          <w:b/>
          <w:bCs/>
          <w:sz w:val="24"/>
          <w:szCs w:val="24"/>
          <w:lang w:val="fr-FR" w:bidi="ar-DZ"/>
        </w:rPr>
      </w:pPr>
      <w:r>
        <w:rPr>
          <w:rFonts w:asciiTheme="majorBidi" w:hAnsiTheme="majorBidi" w:cstheme="majorBidi"/>
          <w:b/>
          <w:bCs/>
          <w:sz w:val="24"/>
          <w:szCs w:val="24"/>
          <w:lang w:val="fr-FR" w:bidi="ar-DZ"/>
        </w:rPr>
        <w:t>1.</w:t>
      </w:r>
      <w:r w:rsidR="00C84019" w:rsidRPr="0086466C">
        <w:rPr>
          <w:rFonts w:asciiTheme="majorBidi" w:hAnsiTheme="majorBidi" w:cstheme="majorBidi"/>
          <w:b/>
          <w:bCs/>
          <w:sz w:val="24"/>
          <w:szCs w:val="24"/>
          <w:lang w:val="fr-FR" w:bidi="ar-DZ"/>
        </w:rPr>
        <w:t xml:space="preserve">4.3. Traitement des données   </w:t>
      </w:r>
    </w:p>
    <w:p w:rsidR="00B04774" w:rsidRDefault="00C84019" w:rsidP="00B04774">
      <w:pPr>
        <w:bidi w:val="0"/>
        <w:spacing w:line="360" w:lineRule="auto"/>
        <w:ind w:firstLine="567"/>
        <w:jc w:val="both"/>
        <w:rPr>
          <w:rFonts w:asciiTheme="majorBidi" w:hAnsiTheme="majorBidi" w:cstheme="majorBidi"/>
          <w:sz w:val="24"/>
          <w:szCs w:val="24"/>
          <w:lang w:val="fr-FR" w:bidi="ar-DZ"/>
        </w:rPr>
      </w:pPr>
      <w:r w:rsidRPr="00C84019">
        <w:rPr>
          <w:rFonts w:asciiTheme="majorBidi" w:hAnsiTheme="majorBidi" w:cstheme="majorBidi"/>
          <w:sz w:val="24"/>
          <w:szCs w:val="24"/>
          <w:lang w:val="fr-FR" w:bidi="ar-DZ"/>
        </w:rPr>
        <w:t>On  notera  «  g  »  le  vecteur</w:t>
      </w:r>
      <w:r w:rsidR="00E83C50" w:rsidRPr="00AB298C">
        <w:rPr>
          <w:rFonts w:asciiTheme="majorBidi" w:hAnsiTheme="majorBidi" w:cstheme="majorBidi"/>
          <w:position w:val="-10"/>
          <w:sz w:val="24"/>
          <w:szCs w:val="24"/>
          <w:lang w:val="fr-FR" w:bidi="ar-DZ"/>
        </w:rPr>
        <w:object w:dxaOrig="780" w:dyaOrig="380">
          <v:shape id="_x0000_i1027" type="#_x0000_t75" style="width:44.25pt;height:21pt" o:ole="">
            <v:imagedata r:id="rId11" o:title=""/>
          </v:shape>
          <o:OLEObject Type="Embed" ProgID="Equation.3" ShapeID="_x0000_i1027" DrawAspect="Content" ObjectID="_1402815337" r:id="rId12"/>
        </w:object>
      </w:r>
      <w:r w:rsidR="001B7170" w:rsidRPr="001B7170">
        <w:rPr>
          <w:rFonts w:asciiTheme="majorBidi" w:hAnsiTheme="majorBidi" w:cstheme="majorBidi"/>
          <w:sz w:val="24"/>
          <w:szCs w:val="24"/>
          <w:lang w:val="fr-FR" w:bidi="ar-DZ"/>
        </w:rPr>
        <w:t>qui  représente  le  centre  de  gravité  du  nuage  de points.  Les données à traiter sont couramment centrées (normalisées)</w:t>
      </w:r>
      <w:r w:rsidR="004B3D60">
        <w:rPr>
          <w:rFonts w:asciiTheme="majorBidi" w:hAnsiTheme="majorBidi" w:cstheme="majorBidi"/>
          <w:sz w:val="24"/>
          <w:szCs w:val="24"/>
          <w:lang w:val="fr-FR" w:bidi="ar-DZ"/>
        </w:rPr>
        <w:t xml:space="preserve"> sur le centre de gravité ,</w:t>
      </w:r>
      <w:r w:rsidR="001B7170" w:rsidRPr="001B7170">
        <w:rPr>
          <w:rFonts w:asciiTheme="majorBidi" w:hAnsiTheme="majorBidi" w:cstheme="majorBidi"/>
          <w:sz w:val="24"/>
          <w:szCs w:val="24"/>
          <w:lang w:val="fr-FR" w:bidi="ar-DZ"/>
        </w:rPr>
        <w:t xml:space="preserve"> La matrice M deviendra :</w:t>
      </w:r>
    </w:p>
    <w:p w:rsidR="00913093" w:rsidRDefault="00853CE7" w:rsidP="00B04774">
      <w:pPr>
        <w:bidi w:val="0"/>
        <w:spacing w:line="360" w:lineRule="auto"/>
        <w:ind w:firstLine="567"/>
        <w:jc w:val="both"/>
        <w:rPr>
          <w:rFonts w:asciiTheme="majorBidi" w:hAnsiTheme="majorBidi" w:cstheme="majorBidi"/>
          <w:sz w:val="24"/>
          <w:szCs w:val="24"/>
          <w:lang w:val="fr-FR" w:bidi="ar-DZ"/>
        </w:rPr>
      </w:pPr>
      <w:r w:rsidRPr="003F707E">
        <w:rPr>
          <w:rFonts w:asciiTheme="majorBidi" w:hAnsiTheme="majorBidi" w:cstheme="majorBidi"/>
          <w:position w:val="-48"/>
          <w:sz w:val="24"/>
          <w:szCs w:val="24"/>
          <w:lang w:val="fr-FR" w:bidi="ar-DZ"/>
        </w:rPr>
        <w:object w:dxaOrig="3120" w:dyaOrig="1080">
          <v:shape id="_x0000_i1028" type="#_x0000_t75" style="width:150pt;height:51.75pt" o:ole="">
            <v:imagedata r:id="rId13" o:title=""/>
          </v:shape>
          <o:OLEObject Type="Embed" ProgID="Equation.3" ShapeID="_x0000_i1028" DrawAspect="Content" ObjectID="_1402815338" r:id="rId14"/>
        </w:object>
      </w:r>
      <w:r w:rsidR="00B04774">
        <w:rPr>
          <w:rFonts w:asciiTheme="majorBidi" w:hAnsiTheme="majorBidi" w:cstheme="majorBidi"/>
          <w:sz w:val="24"/>
          <w:szCs w:val="24"/>
          <w:lang w:val="fr-FR" w:bidi="ar-DZ"/>
        </w:rPr>
        <w:t xml:space="preserve">                                                                               </w:t>
      </w:r>
      <w:r w:rsidR="00831337">
        <w:rPr>
          <w:rFonts w:asciiTheme="majorBidi" w:hAnsiTheme="majorBidi" w:cstheme="majorBidi"/>
          <w:sz w:val="24"/>
          <w:szCs w:val="24"/>
          <w:lang w:val="fr-FR" w:bidi="ar-DZ"/>
        </w:rPr>
        <w:t xml:space="preserve"> </w:t>
      </w:r>
      <w:r>
        <w:rPr>
          <w:rFonts w:asciiTheme="majorBidi" w:hAnsiTheme="majorBidi" w:cstheme="majorBidi"/>
          <w:sz w:val="24"/>
          <w:szCs w:val="24"/>
          <w:lang w:val="fr-FR" w:bidi="ar-DZ"/>
        </w:rPr>
        <w:t xml:space="preserve">  </w:t>
      </w:r>
      <w:r w:rsidR="002445C9">
        <w:rPr>
          <w:rFonts w:asciiTheme="majorBidi" w:hAnsiTheme="majorBidi" w:cstheme="majorBidi"/>
          <w:sz w:val="24"/>
          <w:szCs w:val="24"/>
          <w:lang w:val="fr-FR" w:bidi="ar-DZ"/>
        </w:rPr>
        <w:t xml:space="preserve">  </w:t>
      </w:r>
      <w:r w:rsidR="00754AEC">
        <w:rPr>
          <w:rFonts w:asciiTheme="majorBidi" w:hAnsiTheme="majorBidi" w:cstheme="majorBidi"/>
          <w:sz w:val="24"/>
          <w:szCs w:val="24"/>
          <w:lang w:val="fr-FR" w:bidi="ar-DZ"/>
        </w:rPr>
        <w:t xml:space="preserve">(2.2) </w:t>
      </w:r>
    </w:p>
    <w:p w:rsidR="0086466C" w:rsidRDefault="00436F62" w:rsidP="0086466C">
      <w:pPr>
        <w:bidi w:val="0"/>
        <w:jc w:val="both"/>
        <w:rPr>
          <w:rFonts w:asciiTheme="majorBidi" w:hAnsiTheme="majorBidi" w:cstheme="majorBidi"/>
          <w:sz w:val="24"/>
          <w:szCs w:val="24"/>
          <w:lang w:val="fr-FR" w:bidi="ar-DZ"/>
        </w:rPr>
      </w:pPr>
      <w:r w:rsidRPr="00436F62">
        <w:rPr>
          <w:rFonts w:asciiTheme="majorBidi" w:hAnsiTheme="majorBidi" w:cstheme="majorBidi"/>
          <w:sz w:val="24"/>
          <w:szCs w:val="24"/>
          <w:lang w:val="fr-FR" w:bidi="ar-DZ"/>
        </w:rPr>
        <w:lastRenderedPageBreak/>
        <w:t>Ces mêmes données peuvent être aussi réduites ou blanchies, alors la matrice M s’écrira:</w:t>
      </w:r>
    </w:p>
    <w:p w:rsidR="0086466C" w:rsidRDefault="00657F18" w:rsidP="00042189">
      <w:pPr>
        <w:bidi w:val="0"/>
        <w:ind w:firstLine="720"/>
        <w:jc w:val="both"/>
        <w:rPr>
          <w:rFonts w:asciiTheme="majorBidi" w:hAnsiTheme="majorBidi" w:cstheme="majorBidi"/>
          <w:sz w:val="24"/>
          <w:szCs w:val="24"/>
          <w:lang w:val="fr-FR" w:bidi="ar-DZ"/>
        </w:rPr>
      </w:pPr>
      <w:r w:rsidRPr="000C2F26">
        <w:rPr>
          <w:rFonts w:asciiTheme="majorBidi" w:hAnsiTheme="majorBidi" w:cstheme="majorBidi"/>
          <w:position w:val="-84"/>
          <w:sz w:val="24"/>
          <w:szCs w:val="24"/>
          <w:lang w:val="fr-FR" w:bidi="ar-DZ"/>
        </w:rPr>
        <w:object w:dxaOrig="3360" w:dyaOrig="1800">
          <v:shape id="_x0000_i1040" type="#_x0000_t75" style="width:161.25pt;height:81.75pt" o:ole="">
            <v:imagedata r:id="rId15" o:title=""/>
          </v:shape>
          <o:OLEObject Type="Embed" ProgID="Equation.3" ShapeID="_x0000_i1040" DrawAspect="Content" ObjectID="_1402815339" r:id="rId16"/>
        </w:object>
      </w:r>
      <w:r w:rsidR="00436F62">
        <w:rPr>
          <w:rFonts w:asciiTheme="majorBidi" w:hAnsiTheme="majorBidi" w:cstheme="majorBidi"/>
          <w:sz w:val="24"/>
          <w:szCs w:val="24"/>
          <w:lang w:val="fr-FR" w:bidi="ar-DZ"/>
        </w:rPr>
        <w:t xml:space="preserve">    </w:t>
      </w:r>
      <w:r w:rsidR="00042189">
        <w:rPr>
          <w:rFonts w:asciiTheme="majorBidi" w:hAnsiTheme="majorBidi" w:cstheme="majorBidi"/>
          <w:sz w:val="24"/>
          <w:szCs w:val="24"/>
          <w:lang w:val="fr-FR" w:bidi="ar-DZ"/>
        </w:rPr>
        <w:t xml:space="preserve">                                                                   </w:t>
      </w:r>
      <w:r w:rsidR="002445C9">
        <w:rPr>
          <w:rFonts w:asciiTheme="majorBidi" w:hAnsiTheme="majorBidi" w:cstheme="majorBidi"/>
          <w:sz w:val="24"/>
          <w:szCs w:val="24"/>
          <w:lang w:val="fr-FR" w:bidi="ar-DZ"/>
        </w:rPr>
        <w:t xml:space="preserve">      </w:t>
      </w:r>
      <w:r w:rsidR="009A0706">
        <w:rPr>
          <w:rFonts w:asciiTheme="majorBidi" w:hAnsiTheme="majorBidi" w:cstheme="majorBidi"/>
          <w:sz w:val="24"/>
          <w:szCs w:val="24"/>
          <w:lang w:val="fr-FR" w:bidi="ar-DZ"/>
        </w:rPr>
        <w:t>(</w:t>
      </w:r>
      <w:r w:rsidR="00754AEC">
        <w:rPr>
          <w:rFonts w:asciiTheme="majorBidi" w:hAnsiTheme="majorBidi" w:cstheme="majorBidi"/>
          <w:sz w:val="24"/>
          <w:szCs w:val="24"/>
          <w:lang w:val="fr-FR" w:bidi="ar-DZ"/>
        </w:rPr>
        <w:t>2</w:t>
      </w:r>
      <w:r w:rsidR="009A0706">
        <w:rPr>
          <w:rFonts w:asciiTheme="majorBidi" w:hAnsiTheme="majorBidi" w:cstheme="majorBidi"/>
          <w:sz w:val="24"/>
          <w:szCs w:val="24"/>
          <w:lang w:val="fr-FR" w:bidi="ar-DZ"/>
        </w:rPr>
        <w:t>.3)</w:t>
      </w:r>
      <w:r w:rsidR="0086466C">
        <w:rPr>
          <w:rFonts w:asciiTheme="majorBidi" w:hAnsiTheme="majorBidi" w:cstheme="majorBidi"/>
          <w:sz w:val="24"/>
          <w:szCs w:val="24"/>
          <w:lang w:val="fr-FR" w:bidi="ar-DZ"/>
        </w:rPr>
        <w:t xml:space="preserve">                                                       </w:t>
      </w:r>
    </w:p>
    <w:p w:rsidR="00804844" w:rsidRPr="00804844" w:rsidRDefault="00804844" w:rsidP="0086466C">
      <w:pPr>
        <w:bidi w:val="0"/>
        <w:spacing w:line="360" w:lineRule="auto"/>
        <w:jc w:val="both"/>
        <w:rPr>
          <w:rFonts w:asciiTheme="majorBidi" w:hAnsiTheme="majorBidi" w:cstheme="majorBidi"/>
          <w:sz w:val="24"/>
          <w:szCs w:val="24"/>
          <w:lang w:val="fr-FR" w:bidi="ar-DZ"/>
        </w:rPr>
      </w:pPr>
      <w:r w:rsidRPr="00804844">
        <w:rPr>
          <w:rFonts w:asciiTheme="majorBidi" w:hAnsiTheme="majorBidi" w:cstheme="majorBidi"/>
          <w:sz w:val="24"/>
          <w:szCs w:val="24"/>
          <w:lang w:val="fr-FR" w:bidi="ar-DZ"/>
        </w:rPr>
        <w:t>Le  fait  de  réduire  ou  non  le  nuage  de  points (X</w:t>
      </w:r>
      <w:r w:rsidRPr="00804844">
        <w:rPr>
          <w:rFonts w:asciiTheme="majorBidi" w:hAnsiTheme="majorBidi" w:cstheme="majorBidi"/>
          <w:sz w:val="24"/>
          <w:szCs w:val="24"/>
          <w:vertAlign w:val="subscript"/>
          <w:lang w:val="fr-FR" w:bidi="ar-DZ"/>
        </w:rPr>
        <w:t>1</w:t>
      </w:r>
      <w:r w:rsidRPr="00804844">
        <w:rPr>
          <w:rFonts w:asciiTheme="majorBidi" w:hAnsiTheme="majorBidi" w:cstheme="majorBidi"/>
          <w:sz w:val="24"/>
          <w:szCs w:val="24"/>
          <w:lang w:val="fr-FR" w:bidi="ar-DZ"/>
        </w:rPr>
        <w:t>, …, X</w:t>
      </w:r>
      <w:r w:rsidRPr="00804844">
        <w:rPr>
          <w:rFonts w:asciiTheme="majorBidi" w:hAnsiTheme="majorBidi" w:cstheme="majorBidi"/>
          <w:sz w:val="24"/>
          <w:szCs w:val="24"/>
          <w:vertAlign w:val="subscript"/>
          <w:lang w:val="fr-FR" w:bidi="ar-DZ"/>
        </w:rPr>
        <w:t>N</w:t>
      </w:r>
      <w:r w:rsidRPr="00804844">
        <w:rPr>
          <w:rFonts w:asciiTheme="majorBidi" w:hAnsiTheme="majorBidi" w:cstheme="majorBidi"/>
          <w:sz w:val="24"/>
          <w:szCs w:val="24"/>
          <w:lang w:val="fr-FR" w:bidi="ar-DZ"/>
        </w:rPr>
        <w:t xml:space="preserve">)  dépend  du modèle  et  du devenir des données: </w:t>
      </w:r>
    </w:p>
    <w:p w:rsidR="00804844" w:rsidRPr="00804844" w:rsidRDefault="00804844" w:rsidP="00CA5F4E">
      <w:pPr>
        <w:bidi w:val="0"/>
        <w:spacing w:line="360" w:lineRule="auto"/>
        <w:jc w:val="both"/>
        <w:rPr>
          <w:rFonts w:asciiTheme="majorBidi" w:hAnsiTheme="majorBidi" w:cstheme="majorBidi"/>
          <w:sz w:val="24"/>
          <w:szCs w:val="24"/>
          <w:lang w:val="fr-FR" w:bidi="ar-DZ"/>
        </w:rPr>
      </w:pPr>
      <w:r w:rsidRPr="00804844">
        <w:rPr>
          <w:rFonts w:asciiTheme="majorBidi" w:hAnsiTheme="majorBidi" w:cstheme="majorBidi"/>
          <w:sz w:val="24"/>
          <w:szCs w:val="24"/>
          <w:lang w:val="fr-FR" w:bidi="ar-DZ"/>
        </w:rPr>
        <w:t xml:space="preserve">•  Lorsque  les  données  ne  sont  pas  réduites,  toute  variable  à  forte  variance  (un  bruit  par exemple) va majorer toutes les autres et faussera par la suite les résultats d’une PCA. </w:t>
      </w:r>
    </w:p>
    <w:p w:rsidR="002920FF" w:rsidRDefault="00804844" w:rsidP="00CA5F4E">
      <w:pPr>
        <w:bidi w:val="0"/>
        <w:spacing w:line="360" w:lineRule="auto"/>
        <w:jc w:val="both"/>
        <w:rPr>
          <w:rFonts w:asciiTheme="majorBidi" w:hAnsiTheme="majorBidi" w:cstheme="majorBidi"/>
          <w:sz w:val="24"/>
          <w:szCs w:val="24"/>
          <w:lang w:val="fr-FR" w:bidi="ar-DZ"/>
        </w:rPr>
      </w:pPr>
      <w:r w:rsidRPr="00804844">
        <w:rPr>
          <w:rFonts w:asciiTheme="majorBidi" w:hAnsiTheme="majorBidi" w:cstheme="majorBidi"/>
          <w:sz w:val="24"/>
          <w:szCs w:val="24"/>
          <w:lang w:val="fr-FR" w:bidi="ar-DZ"/>
        </w:rPr>
        <w:t>• Et lorsque les données sont réduites, toutes les variables vont se retrouver avec une variance apparente égale, ce qui rendra le bruit équivalent à une variable informative.</w:t>
      </w:r>
    </w:p>
    <w:p w:rsidR="004E6658" w:rsidRDefault="002920FF" w:rsidP="008B3FB2">
      <w:pPr>
        <w:bidi w:val="0"/>
        <w:spacing w:line="360" w:lineRule="auto"/>
        <w:ind w:firstLine="567"/>
        <w:jc w:val="both"/>
        <w:rPr>
          <w:rFonts w:asciiTheme="majorBidi" w:hAnsiTheme="majorBidi" w:cstheme="majorBidi"/>
          <w:sz w:val="24"/>
          <w:szCs w:val="24"/>
          <w:lang w:val="fr-FR" w:bidi="ar-DZ"/>
        </w:rPr>
      </w:pPr>
      <w:r w:rsidRPr="002920FF">
        <w:rPr>
          <w:rFonts w:asciiTheme="majorBidi" w:hAnsiTheme="majorBidi" w:cstheme="majorBidi"/>
          <w:sz w:val="24"/>
          <w:szCs w:val="24"/>
          <w:lang w:val="fr-FR" w:bidi="ar-DZ"/>
        </w:rPr>
        <w:t>Dans ce cas,  le choix de cette normalisation ou encore de ce blanchissement dépendra des données en premier lieu, et puis de</w:t>
      </w:r>
      <w:r>
        <w:rPr>
          <w:rFonts w:asciiTheme="majorBidi" w:hAnsiTheme="majorBidi" w:cstheme="majorBidi"/>
          <w:sz w:val="24"/>
          <w:szCs w:val="24"/>
          <w:lang w:val="fr-FR" w:bidi="ar-DZ"/>
        </w:rPr>
        <w:t xml:space="preserve">s applications postérieures des </w:t>
      </w:r>
      <w:r w:rsidRPr="002920FF">
        <w:rPr>
          <w:rFonts w:asciiTheme="majorBidi" w:hAnsiTheme="majorBidi" w:cstheme="majorBidi"/>
          <w:sz w:val="24"/>
          <w:szCs w:val="24"/>
          <w:lang w:val="fr-FR" w:bidi="ar-DZ"/>
        </w:rPr>
        <w:t>résultats de PCA.</w:t>
      </w:r>
    </w:p>
    <w:p w:rsidR="004E6658" w:rsidRPr="00DB4579" w:rsidRDefault="00E83C50" w:rsidP="00E83C50">
      <w:pPr>
        <w:bidi w:val="0"/>
        <w:spacing w:before="240" w:line="360" w:lineRule="auto"/>
        <w:jc w:val="both"/>
        <w:rPr>
          <w:rFonts w:asciiTheme="majorBidi" w:hAnsiTheme="majorBidi" w:cstheme="majorBidi"/>
          <w:b/>
          <w:bCs/>
          <w:sz w:val="24"/>
          <w:szCs w:val="24"/>
          <w:lang w:val="fr-FR" w:bidi="ar-DZ"/>
        </w:rPr>
      </w:pPr>
      <w:r>
        <w:rPr>
          <w:rFonts w:asciiTheme="majorBidi" w:hAnsiTheme="majorBidi" w:cstheme="majorBidi"/>
          <w:b/>
          <w:bCs/>
          <w:sz w:val="24"/>
          <w:szCs w:val="24"/>
          <w:lang w:val="fr-FR" w:bidi="ar-DZ"/>
        </w:rPr>
        <w:t>1.</w:t>
      </w:r>
      <w:r w:rsidR="004E6658" w:rsidRPr="00DB4579">
        <w:rPr>
          <w:rFonts w:asciiTheme="majorBidi" w:hAnsiTheme="majorBidi" w:cstheme="majorBidi"/>
          <w:b/>
          <w:bCs/>
          <w:sz w:val="24"/>
          <w:szCs w:val="24"/>
          <w:lang w:val="fr-FR" w:bidi="ar-DZ"/>
        </w:rPr>
        <w:t xml:space="preserve">4.4.  Calcul des covariances et des corrélations  </w:t>
      </w:r>
    </w:p>
    <w:p w:rsidR="002C62A2" w:rsidRDefault="004E6658" w:rsidP="004E6658">
      <w:pPr>
        <w:bidi w:val="0"/>
        <w:spacing w:line="360" w:lineRule="auto"/>
        <w:jc w:val="both"/>
        <w:rPr>
          <w:rFonts w:asciiTheme="majorBidi" w:hAnsiTheme="majorBidi" w:cstheme="majorBidi"/>
          <w:sz w:val="24"/>
          <w:szCs w:val="24"/>
          <w:lang w:val="fr-FR" w:bidi="ar-DZ"/>
        </w:rPr>
      </w:pPr>
      <w:r w:rsidRPr="004E6658">
        <w:rPr>
          <w:rFonts w:asciiTheme="majorBidi" w:hAnsiTheme="majorBidi" w:cstheme="majorBidi"/>
          <w:sz w:val="24"/>
          <w:szCs w:val="24"/>
          <w:lang w:val="fr-FR" w:bidi="ar-DZ"/>
        </w:rPr>
        <w:t>Le calcul des matrices de covariances et de corrélations est classique, du moment que les données sont déjà structurées en matrices et éventuellement normalisées ou réduites, il faut juste multiplier celle-ci par sa transposée :</w:t>
      </w:r>
    </w:p>
    <w:p w:rsidR="00D37FEB" w:rsidRDefault="002C62A2" w:rsidP="002C62A2">
      <w:pPr>
        <w:bidi w:val="0"/>
        <w:rPr>
          <w:rFonts w:asciiTheme="majorBidi" w:hAnsiTheme="majorBidi" w:cstheme="majorBidi"/>
          <w:sz w:val="24"/>
          <w:szCs w:val="24"/>
          <w:lang w:val="fr-FR" w:bidi="ar-DZ"/>
        </w:rPr>
      </w:pPr>
      <w:r w:rsidRPr="002C62A2">
        <w:rPr>
          <w:rFonts w:asciiTheme="majorBidi" w:hAnsiTheme="majorBidi" w:cstheme="majorBidi"/>
          <w:sz w:val="24"/>
          <w:szCs w:val="24"/>
          <w:lang w:val="fr-FR" w:bidi="ar-DZ"/>
        </w:rPr>
        <w:t>•  La matrice de variance-covariance des X</w:t>
      </w:r>
      <w:r w:rsidRPr="002C62A2">
        <w:rPr>
          <w:rFonts w:asciiTheme="majorBidi" w:hAnsiTheme="majorBidi" w:cstheme="majorBidi"/>
          <w:sz w:val="24"/>
          <w:szCs w:val="24"/>
          <w:vertAlign w:val="subscript"/>
          <w:lang w:val="fr-FR" w:bidi="ar-DZ"/>
        </w:rPr>
        <w:t>1</w:t>
      </w:r>
      <w:r w:rsidRPr="002C62A2">
        <w:rPr>
          <w:rFonts w:asciiTheme="majorBidi" w:hAnsiTheme="majorBidi" w:cstheme="majorBidi"/>
          <w:sz w:val="24"/>
          <w:szCs w:val="24"/>
          <w:lang w:val="fr-FR" w:bidi="ar-DZ"/>
        </w:rPr>
        <w:t>, …, X</w:t>
      </w:r>
      <w:r w:rsidRPr="002C62A2">
        <w:rPr>
          <w:rFonts w:asciiTheme="majorBidi" w:hAnsiTheme="majorBidi" w:cstheme="majorBidi"/>
          <w:sz w:val="24"/>
          <w:szCs w:val="24"/>
          <w:vertAlign w:val="subscript"/>
          <w:lang w:val="fr-FR" w:bidi="ar-DZ"/>
        </w:rPr>
        <w:t>N</w:t>
      </w:r>
      <w:r w:rsidRPr="002C62A2">
        <w:rPr>
          <w:rFonts w:asciiTheme="majorBidi" w:hAnsiTheme="majorBidi" w:cstheme="majorBidi"/>
          <w:sz w:val="24"/>
          <w:szCs w:val="24"/>
          <w:lang w:val="fr-FR" w:bidi="ar-DZ"/>
        </w:rPr>
        <w:t xml:space="preserve"> si « M » est juste normalisée :</w:t>
      </w:r>
    </w:p>
    <w:p w:rsidR="00280342" w:rsidRDefault="00D37FEB" w:rsidP="00125CEB">
      <w:pPr>
        <w:bidi w:val="0"/>
        <w:ind w:firstLine="720"/>
        <w:rPr>
          <w:rFonts w:asciiTheme="majorBidi" w:hAnsiTheme="majorBidi" w:cstheme="majorBidi"/>
          <w:sz w:val="24"/>
          <w:szCs w:val="24"/>
          <w:lang w:val="fr-FR" w:bidi="ar-DZ"/>
        </w:rPr>
      </w:pPr>
      <w:r w:rsidRPr="00D37FEB">
        <w:rPr>
          <w:rFonts w:asciiTheme="majorBidi" w:hAnsiTheme="majorBidi" w:cstheme="majorBidi"/>
          <w:sz w:val="24"/>
          <w:szCs w:val="24"/>
          <w:lang w:val="fr-FR" w:bidi="ar-DZ"/>
        </w:rPr>
        <w:t>Covariance =</w:t>
      </w:r>
      <w:r w:rsidR="00172FEE" w:rsidRPr="00D37FEB">
        <w:rPr>
          <w:rFonts w:asciiTheme="majorBidi" w:hAnsiTheme="majorBidi" w:cstheme="majorBidi"/>
          <w:position w:val="-24"/>
          <w:sz w:val="24"/>
          <w:szCs w:val="24"/>
          <w:lang w:val="fr-FR" w:bidi="ar-DZ"/>
        </w:rPr>
        <w:object w:dxaOrig="1200" w:dyaOrig="620">
          <v:shape id="_x0000_i1029" type="#_x0000_t75" style="width:60pt;height:30.75pt" o:ole="">
            <v:imagedata r:id="rId17" o:title=""/>
          </v:shape>
          <o:OLEObject Type="Embed" ProgID="Equation.3" ShapeID="_x0000_i1029" DrawAspect="Content" ObjectID="_1402815340" r:id="rId18"/>
        </w:object>
      </w:r>
      <w:r w:rsidR="002F0F48">
        <w:rPr>
          <w:rFonts w:asciiTheme="majorBidi" w:hAnsiTheme="majorBidi" w:cstheme="majorBidi"/>
          <w:sz w:val="24"/>
          <w:szCs w:val="24"/>
          <w:lang w:val="fr-FR" w:bidi="ar-DZ"/>
        </w:rPr>
        <w:t xml:space="preserve"> </w:t>
      </w:r>
      <w:r w:rsidR="00CD3C87">
        <w:rPr>
          <w:rFonts w:asciiTheme="majorBidi" w:hAnsiTheme="majorBidi" w:cstheme="majorBidi"/>
          <w:sz w:val="24"/>
          <w:szCs w:val="24"/>
          <w:lang w:val="fr-FR" w:bidi="ar-DZ"/>
        </w:rPr>
        <w:t xml:space="preserve">                                                                                        </w:t>
      </w:r>
      <w:r w:rsidR="00125CEB">
        <w:rPr>
          <w:rFonts w:asciiTheme="majorBidi" w:hAnsiTheme="majorBidi" w:cstheme="majorBidi"/>
          <w:sz w:val="24"/>
          <w:szCs w:val="24"/>
          <w:lang w:val="fr-FR" w:bidi="ar-DZ"/>
        </w:rPr>
        <w:t xml:space="preserve"> </w:t>
      </w:r>
      <w:r w:rsidR="00CD3C87">
        <w:rPr>
          <w:rFonts w:asciiTheme="majorBidi" w:hAnsiTheme="majorBidi" w:cstheme="majorBidi"/>
          <w:sz w:val="24"/>
          <w:szCs w:val="24"/>
          <w:lang w:val="fr-FR" w:bidi="ar-DZ"/>
        </w:rPr>
        <w:t>(</w:t>
      </w:r>
      <w:r w:rsidR="00125CEB">
        <w:rPr>
          <w:rFonts w:asciiTheme="majorBidi" w:hAnsiTheme="majorBidi" w:cstheme="majorBidi"/>
          <w:sz w:val="24"/>
          <w:szCs w:val="24"/>
          <w:lang w:val="fr-FR" w:bidi="ar-DZ"/>
        </w:rPr>
        <w:t>2</w:t>
      </w:r>
      <w:r w:rsidR="00CD3C87">
        <w:rPr>
          <w:rFonts w:asciiTheme="majorBidi" w:hAnsiTheme="majorBidi" w:cstheme="majorBidi"/>
          <w:sz w:val="24"/>
          <w:szCs w:val="24"/>
          <w:lang w:val="fr-FR" w:bidi="ar-DZ"/>
        </w:rPr>
        <w:t>.4)</w:t>
      </w:r>
      <w:r w:rsidR="002F0F48">
        <w:rPr>
          <w:rFonts w:asciiTheme="majorBidi" w:hAnsiTheme="majorBidi" w:cstheme="majorBidi"/>
          <w:sz w:val="24"/>
          <w:szCs w:val="24"/>
          <w:lang w:val="fr-FR" w:bidi="ar-DZ"/>
        </w:rPr>
        <w:t xml:space="preserve">     </w:t>
      </w:r>
    </w:p>
    <w:p w:rsidR="004E6658" w:rsidRDefault="00280342" w:rsidP="00280342">
      <w:pPr>
        <w:bidi w:val="0"/>
        <w:rPr>
          <w:rFonts w:asciiTheme="majorBidi" w:hAnsiTheme="majorBidi" w:cstheme="majorBidi"/>
          <w:sz w:val="24"/>
          <w:szCs w:val="24"/>
          <w:lang w:val="fr-FR" w:bidi="ar-DZ"/>
        </w:rPr>
      </w:pPr>
      <w:r w:rsidRPr="00280342">
        <w:rPr>
          <w:rFonts w:asciiTheme="majorBidi" w:hAnsiTheme="majorBidi" w:cstheme="majorBidi"/>
          <w:sz w:val="24"/>
          <w:szCs w:val="24"/>
          <w:lang w:val="fr-FR" w:bidi="ar-DZ"/>
        </w:rPr>
        <w:t>•  La matrice de corrélation des X</w:t>
      </w:r>
      <w:r w:rsidRPr="00280342">
        <w:rPr>
          <w:rFonts w:asciiTheme="majorBidi" w:hAnsiTheme="majorBidi" w:cstheme="majorBidi"/>
          <w:sz w:val="24"/>
          <w:szCs w:val="24"/>
          <w:vertAlign w:val="subscript"/>
          <w:lang w:val="fr-FR" w:bidi="ar-DZ"/>
        </w:rPr>
        <w:t>1</w:t>
      </w:r>
      <w:r w:rsidRPr="00280342">
        <w:rPr>
          <w:rFonts w:asciiTheme="majorBidi" w:hAnsiTheme="majorBidi" w:cstheme="majorBidi"/>
          <w:sz w:val="24"/>
          <w:szCs w:val="24"/>
          <w:lang w:val="fr-FR" w:bidi="ar-DZ"/>
        </w:rPr>
        <w:t>, …, X</w:t>
      </w:r>
      <w:r w:rsidRPr="00280342">
        <w:rPr>
          <w:rFonts w:asciiTheme="majorBidi" w:hAnsiTheme="majorBidi" w:cstheme="majorBidi"/>
          <w:sz w:val="24"/>
          <w:szCs w:val="24"/>
          <w:vertAlign w:val="subscript"/>
          <w:lang w:val="fr-FR" w:bidi="ar-DZ"/>
        </w:rPr>
        <w:t>N</w:t>
      </w:r>
      <w:r w:rsidRPr="00280342">
        <w:rPr>
          <w:rFonts w:asciiTheme="majorBidi" w:hAnsiTheme="majorBidi" w:cstheme="majorBidi"/>
          <w:sz w:val="24"/>
          <w:szCs w:val="24"/>
          <w:lang w:val="fr-FR" w:bidi="ar-DZ"/>
        </w:rPr>
        <w:t xml:space="preserve"> si « M » est réduite :</w:t>
      </w:r>
    </w:p>
    <w:p w:rsidR="00827BB7" w:rsidRDefault="00827BB7" w:rsidP="00125CEB">
      <w:pPr>
        <w:bidi w:val="0"/>
        <w:rPr>
          <w:rFonts w:asciiTheme="majorBidi" w:hAnsiTheme="majorBidi" w:cstheme="majorBidi"/>
          <w:sz w:val="24"/>
          <w:szCs w:val="24"/>
          <w:lang w:val="fr-FR" w:bidi="ar-DZ"/>
        </w:rPr>
      </w:pPr>
      <w:r>
        <w:rPr>
          <w:rFonts w:asciiTheme="majorBidi" w:hAnsiTheme="majorBidi" w:cstheme="majorBidi"/>
          <w:sz w:val="24"/>
          <w:szCs w:val="24"/>
          <w:lang w:val="fr-FR" w:bidi="ar-DZ"/>
        </w:rPr>
        <w:tab/>
      </w:r>
      <w:r w:rsidRPr="00827BB7">
        <w:rPr>
          <w:rFonts w:asciiTheme="majorBidi" w:hAnsiTheme="majorBidi" w:cstheme="majorBidi"/>
          <w:sz w:val="24"/>
          <w:szCs w:val="24"/>
          <w:lang w:val="fr-FR" w:bidi="ar-DZ"/>
        </w:rPr>
        <w:t>Corrélation =</w:t>
      </w:r>
      <w:r w:rsidRPr="00D37FEB">
        <w:rPr>
          <w:rFonts w:asciiTheme="majorBidi" w:hAnsiTheme="majorBidi" w:cstheme="majorBidi"/>
          <w:position w:val="-24"/>
          <w:sz w:val="24"/>
          <w:szCs w:val="24"/>
          <w:lang w:val="fr-FR" w:bidi="ar-DZ"/>
        </w:rPr>
        <w:object w:dxaOrig="1200" w:dyaOrig="620">
          <v:shape id="_x0000_i1030" type="#_x0000_t75" style="width:60pt;height:30.75pt" o:ole="">
            <v:imagedata r:id="rId19" o:title=""/>
          </v:shape>
          <o:OLEObject Type="Embed" ProgID="Equation.3" ShapeID="_x0000_i1030" DrawAspect="Content" ObjectID="_1402815341" r:id="rId20"/>
        </w:object>
      </w:r>
      <w:r w:rsidR="00347625">
        <w:rPr>
          <w:rFonts w:asciiTheme="majorBidi" w:hAnsiTheme="majorBidi" w:cstheme="majorBidi"/>
          <w:position w:val="-24"/>
          <w:sz w:val="24"/>
          <w:szCs w:val="24"/>
          <w:lang w:val="fr-FR" w:bidi="ar-DZ"/>
        </w:rPr>
        <w:t xml:space="preserve">                                                                                         </w:t>
      </w:r>
      <w:r w:rsidR="00125CEB">
        <w:rPr>
          <w:rFonts w:asciiTheme="majorBidi" w:hAnsiTheme="majorBidi" w:cstheme="majorBidi"/>
          <w:position w:val="-24"/>
          <w:sz w:val="24"/>
          <w:szCs w:val="24"/>
          <w:lang w:val="fr-FR" w:bidi="ar-DZ"/>
        </w:rPr>
        <w:t xml:space="preserve"> </w:t>
      </w:r>
      <w:r w:rsidR="00347625">
        <w:rPr>
          <w:rFonts w:asciiTheme="majorBidi" w:hAnsiTheme="majorBidi" w:cstheme="majorBidi"/>
          <w:sz w:val="24"/>
          <w:szCs w:val="24"/>
          <w:lang w:val="fr-FR" w:bidi="ar-DZ"/>
        </w:rPr>
        <w:t>(</w:t>
      </w:r>
      <w:r w:rsidR="00125CEB">
        <w:rPr>
          <w:rFonts w:asciiTheme="majorBidi" w:hAnsiTheme="majorBidi" w:cstheme="majorBidi"/>
          <w:sz w:val="24"/>
          <w:szCs w:val="24"/>
          <w:lang w:val="fr-FR" w:bidi="ar-DZ"/>
        </w:rPr>
        <w:t>2</w:t>
      </w:r>
      <w:r w:rsidR="00347625">
        <w:rPr>
          <w:rFonts w:asciiTheme="majorBidi" w:hAnsiTheme="majorBidi" w:cstheme="majorBidi"/>
          <w:sz w:val="24"/>
          <w:szCs w:val="24"/>
          <w:lang w:val="fr-FR" w:bidi="ar-DZ"/>
        </w:rPr>
        <w:t xml:space="preserve">.5)     </w:t>
      </w:r>
    </w:p>
    <w:p w:rsidR="00827BB7" w:rsidRDefault="00827BB7" w:rsidP="00233222">
      <w:pPr>
        <w:bidi w:val="0"/>
        <w:jc w:val="both"/>
        <w:rPr>
          <w:rFonts w:asciiTheme="majorBidi" w:hAnsiTheme="majorBidi" w:cstheme="majorBidi"/>
          <w:sz w:val="24"/>
          <w:szCs w:val="24"/>
          <w:lang w:val="fr-FR" w:bidi="ar-DZ"/>
        </w:rPr>
      </w:pPr>
      <w:r w:rsidRPr="00827BB7">
        <w:rPr>
          <w:rFonts w:asciiTheme="majorBidi" w:hAnsiTheme="majorBidi" w:cstheme="majorBidi"/>
          <w:sz w:val="24"/>
          <w:szCs w:val="24"/>
          <w:lang w:val="fr-FR" w:bidi="ar-DZ"/>
        </w:rPr>
        <w:t>Ces deux matrices sont carrées (de taille NxN), symétriq</w:t>
      </w:r>
      <w:r w:rsidR="00233222">
        <w:rPr>
          <w:rFonts w:asciiTheme="majorBidi" w:hAnsiTheme="majorBidi" w:cstheme="majorBidi"/>
          <w:sz w:val="24"/>
          <w:szCs w:val="24"/>
          <w:lang w:val="fr-FR" w:bidi="ar-DZ"/>
        </w:rPr>
        <w:t xml:space="preserve">ues et réelles. Elles sont donc </w:t>
      </w:r>
      <w:r w:rsidRPr="00827BB7">
        <w:rPr>
          <w:rFonts w:asciiTheme="majorBidi" w:hAnsiTheme="majorBidi" w:cstheme="majorBidi"/>
          <w:sz w:val="24"/>
          <w:szCs w:val="24"/>
          <w:lang w:val="fr-FR" w:bidi="ar-DZ"/>
        </w:rPr>
        <w:t>diagonalisabl</w:t>
      </w:r>
      <w:r w:rsidR="00342E79">
        <w:rPr>
          <w:rFonts w:asciiTheme="majorBidi" w:hAnsiTheme="majorBidi" w:cstheme="majorBidi"/>
          <w:sz w:val="24"/>
          <w:szCs w:val="24"/>
          <w:lang w:val="fr-FR" w:bidi="ar-DZ"/>
        </w:rPr>
        <w:t>es dans une base orthonormée [13</w:t>
      </w:r>
      <w:r w:rsidRPr="00827BB7">
        <w:rPr>
          <w:rFonts w:asciiTheme="majorBidi" w:hAnsiTheme="majorBidi" w:cstheme="majorBidi"/>
          <w:sz w:val="24"/>
          <w:szCs w:val="24"/>
          <w:lang w:val="fr-FR" w:bidi="ar-DZ"/>
        </w:rPr>
        <w:t>].</w:t>
      </w:r>
    </w:p>
    <w:p w:rsidR="00827BB7" w:rsidRPr="00347625" w:rsidRDefault="00E83C50" w:rsidP="00E83C50">
      <w:pPr>
        <w:bidi w:val="0"/>
        <w:spacing w:before="240" w:line="360" w:lineRule="auto"/>
        <w:rPr>
          <w:rFonts w:asciiTheme="majorBidi" w:hAnsiTheme="majorBidi" w:cstheme="majorBidi"/>
          <w:b/>
          <w:bCs/>
          <w:sz w:val="24"/>
          <w:szCs w:val="24"/>
          <w:lang w:val="fr-FR" w:bidi="ar-DZ"/>
        </w:rPr>
      </w:pPr>
      <w:r>
        <w:rPr>
          <w:rFonts w:asciiTheme="majorBidi" w:hAnsiTheme="majorBidi" w:cstheme="majorBidi"/>
          <w:b/>
          <w:bCs/>
          <w:sz w:val="24"/>
          <w:szCs w:val="24"/>
          <w:lang w:val="fr-FR" w:bidi="ar-DZ"/>
        </w:rPr>
        <w:t>1.</w:t>
      </w:r>
      <w:r w:rsidR="00827BB7" w:rsidRPr="00347625">
        <w:rPr>
          <w:rFonts w:asciiTheme="majorBidi" w:hAnsiTheme="majorBidi" w:cstheme="majorBidi"/>
          <w:b/>
          <w:bCs/>
          <w:sz w:val="24"/>
          <w:szCs w:val="24"/>
          <w:lang w:val="fr-FR" w:bidi="ar-DZ"/>
        </w:rPr>
        <w:t xml:space="preserve">4.5. Projection  </w:t>
      </w:r>
    </w:p>
    <w:p w:rsidR="00827BB7" w:rsidRDefault="00827BB7" w:rsidP="008B3FB2">
      <w:pPr>
        <w:bidi w:val="0"/>
        <w:spacing w:line="360" w:lineRule="auto"/>
        <w:ind w:firstLine="567"/>
        <w:jc w:val="both"/>
        <w:rPr>
          <w:rFonts w:asciiTheme="majorBidi" w:hAnsiTheme="majorBidi" w:cstheme="majorBidi"/>
          <w:sz w:val="24"/>
          <w:szCs w:val="24"/>
          <w:lang w:val="fr-FR" w:bidi="ar-DZ"/>
        </w:rPr>
      </w:pPr>
      <w:r w:rsidRPr="00827BB7">
        <w:rPr>
          <w:rFonts w:asciiTheme="majorBidi" w:hAnsiTheme="majorBidi" w:cstheme="majorBidi"/>
          <w:sz w:val="24"/>
          <w:szCs w:val="24"/>
          <w:lang w:val="fr-FR" w:bidi="ar-DZ"/>
        </w:rPr>
        <w:t>Comme  cité  ci-dessus, l’analyse  en  composantes  principales  vise  à  projeter  le</w:t>
      </w:r>
      <w:r>
        <w:rPr>
          <w:rFonts w:asciiTheme="majorBidi" w:hAnsiTheme="majorBidi" w:cstheme="majorBidi"/>
          <w:sz w:val="24"/>
          <w:szCs w:val="24"/>
          <w:lang w:val="fr-FR" w:bidi="ar-DZ"/>
        </w:rPr>
        <w:t xml:space="preserve"> </w:t>
      </w:r>
      <w:r w:rsidRPr="00827BB7">
        <w:rPr>
          <w:rFonts w:asciiTheme="majorBidi" w:hAnsiTheme="majorBidi" w:cstheme="majorBidi"/>
          <w:sz w:val="24"/>
          <w:szCs w:val="24"/>
          <w:lang w:val="fr-FR" w:bidi="ar-DZ"/>
        </w:rPr>
        <w:t>données d’un  espace  initial  vers  un  second  espace,  de  dimension  inférieure,  tel  que  son</w:t>
      </w:r>
      <w:r>
        <w:rPr>
          <w:rFonts w:asciiTheme="majorBidi" w:hAnsiTheme="majorBidi" w:cstheme="majorBidi"/>
          <w:sz w:val="24"/>
          <w:szCs w:val="24"/>
          <w:lang w:val="fr-FR" w:bidi="ar-DZ"/>
        </w:rPr>
        <w:t xml:space="preserve"> </w:t>
      </w:r>
      <w:r w:rsidRPr="00827BB7">
        <w:rPr>
          <w:rFonts w:asciiTheme="majorBidi" w:hAnsiTheme="majorBidi" w:cstheme="majorBidi"/>
          <w:sz w:val="24"/>
          <w:szCs w:val="24"/>
          <w:lang w:val="fr-FR" w:bidi="ar-DZ"/>
        </w:rPr>
        <w:lastRenderedPageBreak/>
        <w:t>premier axe « u » soit issu d'une combinaison linéaire des Xn,  de manière à ce que la variance</w:t>
      </w:r>
      <w:r>
        <w:rPr>
          <w:rFonts w:asciiTheme="majorBidi" w:hAnsiTheme="majorBidi" w:cstheme="majorBidi"/>
          <w:sz w:val="24"/>
          <w:szCs w:val="24"/>
          <w:lang w:val="fr-FR" w:bidi="ar-DZ"/>
        </w:rPr>
        <w:t xml:space="preserve"> </w:t>
      </w:r>
      <w:r w:rsidRPr="00827BB7">
        <w:rPr>
          <w:rFonts w:asciiTheme="majorBidi" w:hAnsiTheme="majorBidi" w:cstheme="majorBidi"/>
          <w:sz w:val="24"/>
          <w:szCs w:val="24"/>
          <w:lang w:val="fr-FR" w:bidi="ar-DZ"/>
        </w:rPr>
        <w:t>de  la projection des points du nuage sur cet axe soit maximale. La projection de  l'échantillon</w:t>
      </w:r>
      <w:r>
        <w:rPr>
          <w:rFonts w:asciiTheme="majorBidi" w:hAnsiTheme="majorBidi" w:cstheme="majorBidi"/>
          <w:sz w:val="24"/>
          <w:szCs w:val="24"/>
          <w:lang w:val="fr-FR" w:bidi="ar-DZ"/>
        </w:rPr>
        <w:t xml:space="preserve"> </w:t>
      </w:r>
      <w:r w:rsidRPr="00827BB7">
        <w:rPr>
          <w:rFonts w:asciiTheme="majorBidi" w:hAnsiTheme="majorBidi" w:cstheme="majorBidi"/>
          <w:sz w:val="24"/>
          <w:szCs w:val="24"/>
          <w:lang w:val="fr-FR" w:bidi="ar-DZ"/>
        </w:rPr>
        <w:t xml:space="preserve">des X sur u « </w:t>
      </w:r>
      <w:r>
        <w:rPr>
          <w:rFonts w:asciiTheme="majorBidi" w:hAnsiTheme="majorBidi" w:cstheme="majorBidi"/>
          <w:sz w:val="24"/>
          <w:szCs w:val="24"/>
          <w:lang w:val="fr-FR" w:bidi="ar-DZ"/>
        </w:rPr>
        <w:t>π</w:t>
      </w:r>
      <w:r w:rsidRPr="00827BB7">
        <w:rPr>
          <w:rFonts w:asciiTheme="majorBidi" w:hAnsiTheme="majorBidi" w:cstheme="majorBidi"/>
          <w:sz w:val="24"/>
          <w:szCs w:val="24"/>
          <w:lang w:val="fr-FR" w:bidi="ar-DZ"/>
        </w:rPr>
        <w:t xml:space="preserve"> » s'écrit :</w:t>
      </w:r>
    </w:p>
    <w:p w:rsidR="00827BB7" w:rsidRDefault="00160B2C" w:rsidP="00125CEB">
      <w:pPr>
        <w:bidi w:val="0"/>
        <w:spacing w:line="360" w:lineRule="auto"/>
        <w:ind w:firstLine="720"/>
        <w:jc w:val="both"/>
        <w:rPr>
          <w:rFonts w:asciiTheme="majorBidi" w:hAnsiTheme="majorBidi" w:cstheme="majorBidi"/>
          <w:sz w:val="24"/>
          <w:szCs w:val="24"/>
          <w:lang w:val="fr-FR" w:bidi="ar-DZ"/>
        </w:rPr>
      </w:pPr>
      <w:r w:rsidRPr="00160B2C">
        <w:rPr>
          <w:rFonts w:asciiTheme="majorBidi" w:hAnsiTheme="majorBidi" w:cstheme="majorBidi"/>
          <w:sz w:val="26"/>
          <w:szCs w:val="26"/>
          <w:lang w:val="fr-FR" w:bidi="ar-DZ"/>
        </w:rPr>
        <w:t>π</w:t>
      </w:r>
      <w:r w:rsidRPr="00160B2C">
        <w:rPr>
          <w:rFonts w:asciiTheme="majorBidi" w:hAnsiTheme="majorBidi" w:cstheme="majorBidi"/>
          <w:sz w:val="24"/>
          <w:szCs w:val="24"/>
          <w:vertAlign w:val="subscript"/>
          <w:lang w:val="fr-FR" w:bidi="ar-DZ"/>
        </w:rPr>
        <w:t>u</w:t>
      </w:r>
      <w:r w:rsidRPr="00160B2C">
        <w:rPr>
          <w:rFonts w:asciiTheme="majorBidi" w:hAnsiTheme="majorBidi" w:cstheme="majorBidi"/>
          <w:sz w:val="24"/>
          <w:szCs w:val="24"/>
          <w:lang w:val="fr-FR" w:bidi="ar-DZ"/>
        </w:rPr>
        <w:t>(M)=M*u</w:t>
      </w:r>
      <w:r w:rsidR="00347625">
        <w:rPr>
          <w:rFonts w:asciiTheme="majorBidi" w:hAnsiTheme="majorBidi" w:cstheme="majorBidi"/>
          <w:sz w:val="24"/>
          <w:szCs w:val="24"/>
          <w:lang w:val="fr-FR" w:bidi="ar-DZ"/>
        </w:rPr>
        <w:t xml:space="preserve">                                                                              </w:t>
      </w:r>
      <w:r w:rsidR="00752515">
        <w:rPr>
          <w:rFonts w:asciiTheme="majorBidi" w:hAnsiTheme="majorBidi" w:cstheme="majorBidi"/>
          <w:sz w:val="24"/>
          <w:szCs w:val="24"/>
          <w:lang w:val="fr-FR" w:bidi="ar-DZ"/>
        </w:rPr>
        <w:t xml:space="preserve">                        </w:t>
      </w:r>
      <w:r w:rsidR="00E83C50">
        <w:rPr>
          <w:rFonts w:asciiTheme="majorBidi" w:hAnsiTheme="majorBidi" w:cstheme="majorBidi"/>
          <w:sz w:val="24"/>
          <w:szCs w:val="24"/>
          <w:lang w:val="fr-FR" w:bidi="ar-DZ"/>
        </w:rPr>
        <w:t xml:space="preserve">       </w:t>
      </w:r>
      <w:r w:rsidR="00752515">
        <w:rPr>
          <w:rFonts w:asciiTheme="majorBidi" w:hAnsiTheme="majorBidi" w:cstheme="majorBidi"/>
          <w:sz w:val="24"/>
          <w:szCs w:val="24"/>
          <w:lang w:val="fr-FR" w:bidi="ar-DZ"/>
        </w:rPr>
        <w:t xml:space="preserve">  </w:t>
      </w:r>
      <w:r w:rsidR="00347625">
        <w:rPr>
          <w:rFonts w:asciiTheme="majorBidi" w:hAnsiTheme="majorBidi" w:cstheme="majorBidi"/>
          <w:sz w:val="24"/>
          <w:szCs w:val="24"/>
          <w:lang w:val="fr-FR" w:bidi="ar-DZ"/>
        </w:rPr>
        <w:t>(</w:t>
      </w:r>
      <w:r w:rsidR="00125CEB">
        <w:rPr>
          <w:rFonts w:asciiTheme="majorBidi" w:hAnsiTheme="majorBidi" w:cstheme="majorBidi"/>
          <w:sz w:val="24"/>
          <w:szCs w:val="24"/>
          <w:lang w:val="fr-FR" w:bidi="ar-DZ"/>
        </w:rPr>
        <w:t>2</w:t>
      </w:r>
      <w:r w:rsidR="00347625">
        <w:rPr>
          <w:rFonts w:asciiTheme="majorBidi" w:hAnsiTheme="majorBidi" w:cstheme="majorBidi"/>
          <w:sz w:val="24"/>
          <w:szCs w:val="24"/>
          <w:lang w:val="fr-FR" w:bidi="ar-DZ"/>
        </w:rPr>
        <w:t xml:space="preserve">.6)     </w:t>
      </w:r>
    </w:p>
    <w:p w:rsidR="00657F18" w:rsidRDefault="00160B2C" w:rsidP="00657F18">
      <w:pPr>
        <w:bidi w:val="0"/>
        <w:spacing w:line="360" w:lineRule="auto"/>
        <w:jc w:val="both"/>
        <w:rPr>
          <w:rFonts w:asciiTheme="majorBidi" w:hAnsiTheme="majorBidi" w:cstheme="majorBidi"/>
          <w:sz w:val="24"/>
          <w:szCs w:val="24"/>
          <w:lang w:val="fr-FR" w:bidi="ar-DZ"/>
        </w:rPr>
      </w:pPr>
      <w:r w:rsidRPr="00160B2C">
        <w:rPr>
          <w:rFonts w:asciiTheme="majorBidi" w:hAnsiTheme="majorBidi" w:cstheme="majorBidi"/>
          <w:sz w:val="24"/>
          <w:szCs w:val="24"/>
          <w:lang w:val="fr-FR" w:bidi="ar-DZ"/>
        </w:rPr>
        <w:t>La variance de cette projection «</w:t>
      </w:r>
      <w:r w:rsidRPr="00160B2C">
        <w:rPr>
          <w:rFonts w:asciiTheme="majorBidi" w:hAnsiTheme="majorBidi" w:cstheme="majorBidi"/>
          <w:sz w:val="26"/>
          <w:szCs w:val="26"/>
          <w:lang w:val="fr-FR" w:bidi="ar-DZ"/>
        </w:rPr>
        <w:t>π</w:t>
      </w:r>
      <w:r w:rsidRPr="00160B2C">
        <w:rPr>
          <w:rFonts w:asciiTheme="majorBidi" w:hAnsiTheme="majorBidi" w:cstheme="majorBidi"/>
          <w:sz w:val="24"/>
          <w:szCs w:val="24"/>
          <w:vertAlign w:val="subscript"/>
          <w:lang w:val="fr-FR" w:bidi="ar-DZ"/>
        </w:rPr>
        <w:t>u</w:t>
      </w:r>
      <w:r w:rsidRPr="00160B2C">
        <w:rPr>
          <w:rFonts w:asciiTheme="majorBidi" w:hAnsiTheme="majorBidi" w:cstheme="majorBidi"/>
          <w:sz w:val="24"/>
          <w:szCs w:val="24"/>
          <w:lang w:val="fr-FR" w:bidi="ar-DZ"/>
        </w:rPr>
        <w:t xml:space="preserve"> (M)» vaudra donc :</w:t>
      </w:r>
    </w:p>
    <w:p w:rsidR="00E83C50" w:rsidRPr="00C64E7A" w:rsidRDefault="00087BF5" w:rsidP="00087BF5">
      <w:pPr>
        <w:bidi w:val="0"/>
        <w:spacing w:after="100" w:afterAutospacing="1" w:line="360" w:lineRule="auto"/>
        <w:ind w:firstLine="720"/>
        <w:jc w:val="both"/>
        <w:rPr>
          <w:rFonts w:asciiTheme="majorBidi" w:hAnsiTheme="majorBidi" w:cstheme="majorBidi"/>
          <w:sz w:val="28"/>
          <w:szCs w:val="28"/>
          <w:lang w:val="fr-FR" w:bidi="ar-DZ"/>
        </w:rPr>
      </w:pPr>
      <w:r>
        <w:rPr>
          <w:rFonts w:asciiTheme="majorBidi" w:hAnsiTheme="majorBidi" w:cstheme="majorBidi"/>
          <w:noProof/>
          <w:sz w:val="28"/>
          <w:szCs w:val="28"/>
          <w:lang w:val="fr-FR" w:eastAsia="fr-FR"/>
        </w:rPr>
        <w:drawing>
          <wp:anchor distT="0" distB="0" distL="114300" distR="114300" simplePos="0" relativeHeight="251669504" behindDoc="0" locked="0" layoutInCell="1" allowOverlap="1">
            <wp:simplePos x="0" y="0"/>
            <wp:positionH relativeFrom="column">
              <wp:posOffset>1739265</wp:posOffset>
            </wp:positionH>
            <wp:positionV relativeFrom="paragraph">
              <wp:posOffset>400050</wp:posOffset>
            </wp:positionV>
            <wp:extent cx="704850" cy="266700"/>
            <wp:effectExtent l="19050" t="0" r="0" b="0"/>
            <wp:wrapThrough wrapText="bothSides">
              <wp:wrapPolygon edited="0">
                <wp:start x="-584" y="0"/>
                <wp:lineTo x="-584" y="20057"/>
                <wp:lineTo x="21600" y="20057"/>
                <wp:lineTo x="21600" y="0"/>
                <wp:lineTo x="-584" y="0"/>
              </wp:wrapPolygon>
            </wp:wrapThrough>
            <wp:docPr id="95" name="صورة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a:srcRect/>
                    <a:stretch>
                      <a:fillRect/>
                    </a:stretch>
                  </pic:blipFill>
                  <pic:spPr bwMode="auto">
                    <a:xfrm>
                      <a:off x="0" y="0"/>
                      <a:ext cx="704850" cy="266700"/>
                    </a:xfrm>
                    <a:prstGeom prst="rect">
                      <a:avLst/>
                    </a:prstGeom>
                    <a:noFill/>
                    <a:ln w="9525">
                      <a:noFill/>
                      <a:miter lim="800000"/>
                      <a:headEnd/>
                      <a:tailEnd/>
                    </a:ln>
                  </pic:spPr>
                </pic:pic>
              </a:graphicData>
            </a:graphic>
          </wp:anchor>
        </w:drawing>
      </w:r>
      <w:r w:rsidR="002B3E7B" w:rsidRPr="002B3E7B">
        <w:rPr>
          <w:rFonts w:asciiTheme="majorBidi" w:hAnsiTheme="majorBidi" w:cstheme="majorBidi"/>
          <w:sz w:val="28"/>
          <w:szCs w:val="28"/>
          <w:lang w:val="fr-FR" w:bidi="ar-DZ"/>
        </w:rPr>
        <w:t>π</w:t>
      </w:r>
      <w:r w:rsidR="002B3E7B" w:rsidRPr="002B3E7B">
        <w:rPr>
          <w:rFonts w:asciiTheme="majorBidi" w:hAnsiTheme="majorBidi" w:cstheme="majorBidi"/>
          <w:sz w:val="28"/>
          <w:szCs w:val="28"/>
          <w:vertAlign w:val="subscript"/>
          <w:lang w:val="fr-FR" w:bidi="ar-DZ"/>
        </w:rPr>
        <w:t>u</w:t>
      </w:r>
      <w:r w:rsidR="00657F18">
        <w:rPr>
          <w:rFonts w:asciiTheme="majorBidi" w:hAnsiTheme="majorBidi" w:cstheme="majorBidi"/>
          <w:sz w:val="24"/>
          <w:szCs w:val="24"/>
          <w:lang w:val="fr-FR" w:bidi="ar-DZ"/>
        </w:rPr>
        <w:t>(M)</w:t>
      </w:r>
      <w:r w:rsidR="002B3E7B" w:rsidRPr="002B3E7B">
        <w:rPr>
          <w:rFonts w:asciiTheme="majorBidi" w:hAnsiTheme="majorBidi" w:cstheme="majorBidi"/>
          <w:sz w:val="32"/>
          <w:szCs w:val="32"/>
          <w:vertAlign w:val="superscript"/>
          <w:rtl/>
          <w:lang w:val="fr-FR" w:bidi="he-IL"/>
        </w:rPr>
        <w:t>׳</w:t>
      </w:r>
      <w:r w:rsidR="00657F18">
        <w:rPr>
          <w:rFonts w:asciiTheme="majorBidi" w:hAnsiTheme="majorBidi" w:cstheme="majorBidi"/>
          <w:sz w:val="24"/>
          <w:szCs w:val="24"/>
          <w:lang w:val="fr-FR" w:bidi="ar-DZ"/>
        </w:rPr>
        <w:t>*</w:t>
      </w:r>
      <w:r w:rsidR="002B3E7B" w:rsidRPr="00657F18">
        <w:rPr>
          <w:rFonts w:asciiTheme="majorBidi" w:hAnsiTheme="majorBidi" w:cstheme="majorBidi"/>
          <w:position w:val="-24"/>
          <w:sz w:val="24"/>
          <w:szCs w:val="24"/>
          <w:lang w:val="fr-FR" w:bidi="ar-DZ"/>
        </w:rPr>
        <w:object w:dxaOrig="300" w:dyaOrig="620">
          <v:shape id="_x0000_i1041" type="#_x0000_t75" style="width:15pt;height:30.75pt" o:ole="">
            <v:imagedata r:id="rId22" o:title=""/>
          </v:shape>
          <o:OLEObject Type="Embed" ProgID="Equation.3" ShapeID="_x0000_i1041" DrawAspect="Content" ObjectID="_1402815342" r:id="rId23"/>
        </w:object>
      </w:r>
      <w:r w:rsidR="00657F18">
        <w:rPr>
          <w:rFonts w:asciiTheme="majorBidi" w:hAnsiTheme="majorBidi" w:cstheme="majorBidi"/>
          <w:sz w:val="24"/>
          <w:szCs w:val="24"/>
          <w:lang w:val="fr-FR" w:bidi="ar-DZ"/>
        </w:rPr>
        <w:t>*</w:t>
      </w:r>
      <w:r w:rsidR="002B3E7B" w:rsidRPr="002B3E7B">
        <w:rPr>
          <w:rFonts w:asciiTheme="majorBidi" w:hAnsiTheme="majorBidi" w:cstheme="majorBidi"/>
          <w:sz w:val="28"/>
          <w:szCs w:val="28"/>
          <w:lang w:val="fr-FR" w:bidi="ar-DZ"/>
        </w:rPr>
        <w:t>π</w:t>
      </w:r>
      <w:r w:rsidR="002B3E7B" w:rsidRPr="002B3E7B">
        <w:rPr>
          <w:rFonts w:asciiTheme="majorBidi" w:hAnsiTheme="majorBidi" w:cstheme="majorBidi"/>
          <w:sz w:val="28"/>
          <w:szCs w:val="28"/>
          <w:vertAlign w:val="subscript"/>
          <w:lang w:val="fr-FR" w:bidi="ar-DZ"/>
        </w:rPr>
        <w:t>u</w:t>
      </w:r>
      <w:r w:rsidR="002B3E7B">
        <w:rPr>
          <w:rFonts w:asciiTheme="majorBidi" w:hAnsiTheme="majorBidi" w:cstheme="majorBidi"/>
          <w:sz w:val="28"/>
          <w:szCs w:val="28"/>
          <w:lang w:val="fr-FR" w:bidi="ar-DZ"/>
        </w:rPr>
        <w:t>(M)=u</w:t>
      </w:r>
      <w:r w:rsidR="002B3E7B">
        <w:rPr>
          <w:rFonts w:asciiTheme="majorBidi" w:hAnsiTheme="majorBidi" w:cstheme="majorBidi"/>
          <w:sz w:val="28"/>
          <w:szCs w:val="28"/>
          <w:rtl/>
          <w:lang w:val="fr-FR" w:bidi="he-IL"/>
        </w:rPr>
        <w:t>׳</w:t>
      </w:r>
      <w:r w:rsidR="002B3E7B">
        <w:rPr>
          <w:rFonts w:asciiTheme="majorBidi" w:hAnsiTheme="majorBidi" w:cstheme="majorBidi"/>
          <w:sz w:val="28"/>
          <w:szCs w:val="28"/>
          <w:lang w:val="fr-FR" w:bidi="he-IL"/>
        </w:rPr>
        <w:t>*</w:t>
      </w:r>
      <w:r w:rsidR="002B3E7B" w:rsidRPr="00C64E7A">
        <w:rPr>
          <w:rFonts w:asciiTheme="majorBidi" w:hAnsiTheme="majorBidi" w:cstheme="majorBidi"/>
          <w:sz w:val="28"/>
          <w:szCs w:val="28"/>
          <w:lang w:val="fr-FR" w:bidi="he-IL"/>
        </w:rPr>
        <w:t>M</w:t>
      </w:r>
      <w:r w:rsidR="002B3E7B" w:rsidRPr="00C64E7A">
        <w:rPr>
          <w:rFonts w:asciiTheme="majorBidi" w:hAnsiTheme="majorBidi" w:cstheme="majorBidi"/>
          <w:sz w:val="28"/>
          <w:szCs w:val="28"/>
          <w:vertAlign w:val="superscript"/>
          <w:rtl/>
          <w:lang w:val="fr-FR" w:bidi="he-IL"/>
        </w:rPr>
        <w:t>׳</w:t>
      </w:r>
      <w:r w:rsidR="002B3E7B" w:rsidRPr="00C64E7A">
        <w:rPr>
          <w:rFonts w:asciiTheme="majorBidi" w:hAnsiTheme="majorBidi" w:cstheme="majorBidi"/>
          <w:position w:val="-24"/>
          <w:sz w:val="24"/>
          <w:szCs w:val="24"/>
          <w:lang w:val="fr-FR" w:bidi="ar-DZ"/>
        </w:rPr>
        <w:object w:dxaOrig="300" w:dyaOrig="620">
          <v:shape id="_x0000_i1048" type="#_x0000_t75" style="width:15pt;height:30.75pt" o:ole="">
            <v:imagedata r:id="rId22" o:title=""/>
          </v:shape>
          <o:OLEObject Type="Embed" ProgID="Equation.3" ShapeID="_x0000_i1048" DrawAspect="Content" ObjectID="_1402815343" r:id="rId24"/>
        </w:object>
      </w:r>
      <w:r w:rsidR="00C64E7A" w:rsidRPr="00C64E7A">
        <w:rPr>
          <w:rFonts w:asciiTheme="majorBidi" w:hAnsiTheme="majorBidi" w:cstheme="majorBidi"/>
          <w:sz w:val="24"/>
          <w:szCs w:val="24"/>
          <w:lang w:val="fr-FR" w:bidi="ar-DZ"/>
        </w:rPr>
        <w:t>M</w:t>
      </w:r>
      <w:r w:rsidR="00065713">
        <w:rPr>
          <w:rFonts w:asciiTheme="majorBidi" w:hAnsiTheme="majorBidi" w:cstheme="majorBidi"/>
          <w:sz w:val="24"/>
          <w:szCs w:val="24"/>
          <w:lang w:val="fr-FR" w:bidi="ar-DZ"/>
        </w:rPr>
        <w:t>*</w:t>
      </w:r>
      <w:r w:rsidR="00065713" w:rsidRPr="00065713">
        <w:rPr>
          <w:rFonts w:asciiTheme="majorBidi" w:hAnsiTheme="majorBidi" w:cstheme="majorBidi"/>
          <w:sz w:val="28"/>
          <w:szCs w:val="28"/>
          <w:lang w:val="fr-FR" w:bidi="ar-DZ"/>
        </w:rPr>
        <w:t>u</w:t>
      </w:r>
      <w:r w:rsidR="00C64E7A">
        <w:rPr>
          <w:rFonts w:asciiTheme="majorBidi" w:hAnsiTheme="majorBidi" w:cstheme="majorBidi"/>
          <w:sz w:val="28"/>
          <w:szCs w:val="28"/>
          <w:lang w:val="fr-FR" w:bidi="ar-DZ"/>
        </w:rPr>
        <w:t xml:space="preserve">                                                               </w:t>
      </w:r>
      <w:r w:rsidR="00C64E7A">
        <w:rPr>
          <w:rFonts w:asciiTheme="majorBidi" w:hAnsiTheme="majorBidi" w:cstheme="majorBidi"/>
          <w:sz w:val="24"/>
          <w:szCs w:val="24"/>
          <w:lang w:val="fr-FR" w:bidi="ar-DZ"/>
        </w:rPr>
        <w:t>(2.7)</w:t>
      </w:r>
      <w:r w:rsidR="00C64E7A">
        <w:rPr>
          <w:rFonts w:asciiTheme="majorBidi" w:hAnsiTheme="majorBidi" w:cstheme="majorBidi"/>
          <w:sz w:val="28"/>
          <w:szCs w:val="28"/>
          <w:lang w:val="fr-FR" w:bidi="ar-DZ"/>
        </w:rPr>
        <w:t xml:space="preserve">                                   </w:t>
      </w:r>
      <w:r w:rsidR="00BB231F">
        <w:rPr>
          <w:rFonts w:asciiTheme="majorBidi" w:hAnsiTheme="majorBidi" w:cstheme="majorBidi"/>
          <w:sz w:val="28"/>
          <w:szCs w:val="28"/>
          <w:lang w:val="fr-FR" w:bidi="ar-DZ"/>
        </w:rPr>
        <w:t xml:space="preserve"> </w:t>
      </w:r>
    </w:p>
    <w:p w:rsidR="00160B2C" w:rsidRDefault="00160B2C" w:rsidP="00E83C50">
      <w:pPr>
        <w:bidi w:val="0"/>
        <w:spacing w:line="360" w:lineRule="auto"/>
        <w:jc w:val="both"/>
        <w:rPr>
          <w:rFonts w:asciiTheme="majorBidi" w:hAnsiTheme="majorBidi" w:cstheme="majorBidi"/>
          <w:sz w:val="24"/>
          <w:szCs w:val="24"/>
          <w:lang w:val="fr-FR" w:bidi="ar-DZ"/>
        </w:rPr>
      </w:pPr>
      <w:r w:rsidRPr="00160B2C">
        <w:rPr>
          <w:rFonts w:asciiTheme="majorBidi" w:hAnsiTheme="majorBidi" w:cstheme="majorBidi"/>
          <w:sz w:val="24"/>
          <w:szCs w:val="24"/>
          <w:lang w:val="fr-FR" w:bidi="ar-DZ"/>
        </w:rPr>
        <w:t>où  C est la matrice de covariance.</w:t>
      </w:r>
    </w:p>
    <w:p w:rsidR="00125CEB" w:rsidRDefault="00160B2C" w:rsidP="00125CEB">
      <w:pPr>
        <w:bidi w:val="0"/>
        <w:spacing w:line="360" w:lineRule="auto"/>
        <w:ind w:firstLine="567"/>
        <w:jc w:val="both"/>
        <w:rPr>
          <w:rFonts w:asciiTheme="majorBidi" w:hAnsiTheme="majorBidi" w:cstheme="majorBidi"/>
          <w:sz w:val="24"/>
          <w:szCs w:val="24"/>
          <w:lang w:val="fr-FR" w:bidi="ar-DZ"/>
        </w:rPr>
      </w:pPr>
      <w:r w:rsidRPr="00160B2C">
        <w:rPr>
          <w:rFonts w:asciiTheme="majorBidi" w:hAnsiTheme="majorBidi" w:cstheme="majorBidi"/>
          <w:sz w:val="24"/>
          <w:szCs w:val="24"/>
          <w:lang w:val="fr-FR" w:bidi="ar-DZ"/>
        </w:rPr>
        <w:t>Ayant  vu  précédemment  que  « C  »  était  diagonalisable  dans  une  base  orthonormée,</w:t>
      </w:r>
      <w:r>
        <w:rPr>
          <w:rFonts w:asciiTheme="majorBidi" w:hAnsiTheme="majorBidi" w:cstheme="majorBidi"/>
          <w:sz w:val="24"/>
          <w:szCs w:val="24"/>
          <w:lang w:val="fr-FR" w:bidi="ar-DZ"/>
        </w:rPr>
        <w:t xml:space="preserve"> </w:t>
      </w:r>
      <w:r w:rsidRPr="00160B2C">
        <w:rPr>
          <w:rFonts w:asciiTheme="majorBidi" w:hAnsiTheme="majorBidi" w:cstheme="majorBidi"/>
          <w:sz w:val="24"/>
          <w:szCs w:val="24"/>
          <w:lang w:val="fr-FR" w:bidi="ar-DZ"/>
        </w:rPr>
        <w:t>c’est cette diagonalisation qui va nous permettre en outre de voir que la variance exprimée parle  k</w:t>
      </w:r>
      <w:r w:rsidRPr="00160B2C">
        <w:rPr>
          <w:rFonts w:asciiTheme="majorBidi" w:hAnsiTheme="majorBidi" w:cstheme="majorBidi"/>
          <w:sz w:val="24"/>
          <w:szCs w:val="24"/>
          <w:vertAlign w:val="superscript"/>
          <w:lang w:val="fr-FR" w:bidi="ar-DZ"/>
        </w:rPr>
        <w:t>ème</w:t>
      </w:r>
      <w:r w:rsidRPr="00160B2C">
        <w:rPr>
          <w:rFonts w:asciiTheme="majorBidi" w:hAnsiTheme="majorBidi" w:cstheme="majorBidi"/>
          <w:sz w:val="24"/>
          <w:szCs w:val="24"/>
          <w:lang w:val="fr-FR" w:bidi="ar-DZ"/>
        </w:rPr>
        <w:t xml:space="preserve"> vecteur  propre  valait  k. Et  finalement,  que  la  question  de  PCA  nous  ramène  à  un</w:t>
      </w:r>
      <w:r>
        <w:rPr>
          <w:rFonts w:asciiTheme="majorBidi" w:hAnsiTheme="majorBidi" w:cstheme="majorBidi"/>
          <w:sz w:val="24"/>
          <w:szCs w:val="24"/>
          <w:lang w:val="fr-FR" w:bidi="ar-DZ"/>
        </w:rPr>
        <w:t xml:space="preserve"> </w:t>
      </w:r>
      <w:r w:rsidRPr="00160B2C">
        <w:rPr>
          <w:rFonts w:asciiTheme="majorBidi" w:hAnsiTheme="majorBidi" w:cstheme="majorBidi"/>
          <w:sz w:val="24"/>
          <w:szCs w:val="24"/>
          <w:lang w:val="fr-FR" w:bidi="ar-DZ"/>
        </w:rPr>
        <w:t>problème  de  diagonalisation  de  la  matrice  de  corrélation.  On  notera  «  P  »  la  matrice  de</w:t>
      </w:r>
      <w:r>
        <w:rPr>
          <w:rFonts w:asciiTheme="majorBidi" w:hAnsiTheme="majorBidi" w:cstheme="majorBidi"/>
          <w:sz w:val="24"/>
          <w:szCs w:val="24"/>
          <w:lang w:val="fr-FR" w:bidi="ar-DZ"/>
        </w:rPr>
        <w:t xml:space="preserve"> </w:t>
      </w:r>
      <w:r w:rsidRPr="00160B2C">
        <w:rPr>
          <w:rFonts w:asciiTheme="majorBidi" w:hAnsiTheme="majorBidi" w:cstheme="majorBidi"/>
          <w:sz w:val="24"/>
          <w:szCs w:val="24"/>
          <w:lang w:val="fr-FR" w:bidi="ar-DZ"/>
        </w:rPr>
        <w:t>changement de base associée et la matrice diagonale formée de son spectre :</w:t>
      </w:r>
    </w:p>
    <w:p w:rsidR="00E83C50" w:rsidRPr="00BB231F" w:rsidRDefault="00BC758E" w:rsidP="00BC758E">
      <w:pPr>
        <w:bidi w:val="0"/>
        <w:spacing w:line="360" w:lineRule="auto"/>
        <w:ind w:firstLine="567"/>
        <w:jc w:val="both"/>
        <w:rPr>
          <w:rFonts w:asciiTheme="majorBidi" w:hAnsiTheme="majorBidi" w:cstheme="majorBidi"/>
          <w:sz w:val="28"/>
          <w:szCs w:val="28"/>
          <w:lang w:val="fr-FR" w:bidi="he-IL"/>
        </w:rPr>
      </w:pPr>
      <w:r>
        <w:rPr>
          <w:rFonts w:asciiTheme="majorBidi" w:hAnsiTheme="majorBidi" w:cstheme="majorBidi"/>
          <w:noProof/>
          <w:sz w:val="28"/>
          <w:szCs w:val="28"/>
          <w:lang w:val="fr-FR" w:eastAsia="fr-FR"/>
        </w:rPr>
        <w:drawing>
          <wp:anchor distT="0" distB="0" distL="114300" distR="114300" simplePos="0" relativeHeight="251670528" behindDoc="0" locked="0" layoutInCell="1" allowOverlap="1">
            <wp:simplePos x="0" y="0"/>
            <wp:positionH relativeFrom="column">
              <wp:posOffset>3206115</wp:posOffset>
            </wp:positionH>
            <wp:positionV relativeFrom="paragraph">
              <wp:posOffset>398780</wp:posOffset>
            </wp:positionV>
            <wp:extent cx="742950" cy="228600"/>
            <wp:effectExtent l="19050" t="0" r="0" b="0"/>
            <wp:wrapThrough wrapText="bothSides">
              <wp:wrapPolygon edited="0">
                <wp:start x="-554" y="0"/>
                <wp:lineTo x="-554" y="19800"/>
                <wp:lineTo x="21600" y="19800"/>
                <wp:lineTo x="21600" y="0"/>
                <wp:lineTo x="-554" y="0"/>
              </wp:wrapPolygon>
            </wp:wrapThrough>
            <wp:docPr id="111" name="صورة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5"/>
                    <a:srcRect/>
                    <a:stretch>
                      <a:fillRect/>
                    </a:stretch>
                  </pic:blipFill>
                  <pic:spPr bwMode="auto">
                    <a:xfrm>
                      <a:off x="0" y="0"/>
                      <a:ext cx="742950" cy="228600"/>
                    </a:xfrm>
                    <a:prstGeom prst="rect">
                      <a:avLst/>
                    </a:prstGeom>
                    <a:noFill/>
                    <a:ln w="9525">
                      <a:noFill/>
                      <a:miter lim="800000"/>
                      <a:headEnd/>
                      <a:tailEnd/>
                    </a:ln>
                  </pic:spPr>
                </pic:pic>
              </a:graphicData>
            </a:graphic>
          </wp:anchor>
        </w:drawing>
      </w:r>
      <w:r w:rsidR="003B0E91" w:rsidRPr="002B3E7B">
        <w:rPr>
          <w:rFonts w:asciiTheme="majorBidi" w:hAnsiTheme="majorBidi" w:cstheme="majorBidi"/>
          <w:sz w:val="28"/>
          <w:szCs w:val="28"/>
          <w:lang w:val="fr-FR" w:bidi="ar-DZ"/>
        </w:rPr>
        <w:t>π</w:t>
      </w:r>
      <w:r w:rsidR="003B0E91" w:rsidRPr="002B3E7B">
        <w:rPr>
          <w:rFonts w:asciiTheme="majorBidi" w:hAnsiTheme="majorBidi" w:cstheme="majorBidi"/>
          <w:sz w:val="28"/>
          <w:szCs w:val="28"/>
          <w:vertAlign w:val="subscript"/>
          <w:lang w:val="fr-FR" w:bidi="ar-DZ"/>
        </w:rPr>
        <w:t>u</w:t>
      </w:r>
      <w:r w:rsidR="003B0E91">
        <w:rPr>
          <w:rFonts w:asciiTheme="majorBidi" w:hAnsiTheme="majorBidi" w:cstheme="majorBidi"/>
          <w:sz w:val="24"/>
          <w:szCs w:val="24"/>
          <w:lang w:val="fr-FR" w:bidi="ar-DZ"/>
        </w:rPr>
        <w:t>(M)</w:t>
      </w:r>
      <w:r w:rsidR="003B0E91" w:rsidRPr="002B3E7B">
        <w:rPr>
          <w:rFonts w:asciiTheme="majorBidi" w:hAnsiTheme="majorBidi" w:cstheme="majorBidi"/>
          <w:sz w:val="32"/>
          <w:szCs w:val="32"/>
          <w:vertAlign w:val="superscript"/>
          <w:rtl/>
          <w:lang w:val="fr-FR" w:bidi="he-IL"/>
        </w:rPr>
        <w:t>׳</w:t>
      </w:r>
      <w:r w:rsidR="003B0E91">
        <w:rPr>
          <w:rFonts w:asciiTheme="majorBidi" w:hAnsiTheme="majorBidi" w:cstheme="majorBidi"/>
          <w:sz w:val="24"/>
          <w:szCs w:val="24"/>
          <w:lang w:val="fr-FR" w:bidi="ar-DZ"/>
        </w:rPr>
        <w:t>*</w:t>
      </w:r>
      <w:r w:rsidR="003B0E91" w:rsidRPr="00657F18">
        <w:rPr>
          <w:rFonts w:asciiTheme="majorBidi" w:hAnsiTheme="majorBidi" w:cstheme="majorBidi"/>
          <w:position w:val="-24"/>
          <w:sz w:val="24"/>
          <w:szCs w:val="24"/>
          <w:lang w:val="fr-FR" w:bidi="ar-DZ"/>
        </w:rPr>
        <w:object w:dxaOrig="300" w:dyaOrig="620">
          <v:shape id="_x0000_i1042" type="#_x0000_t75" style="width:15pt;height:30.75pt" o:ole="">
            <v:imagedata r:id="rId22" o:title=""/>
          </v:shape>
          <o:OLEObject Type="Embed" ProgID="Equation.3" ShapeID="_x0000_i1042" DrawAspect="Content" ObjectID="_1402815344" r:id="rId26"/>
        </w:object>
      </w:r>
      <w:r w:rsidR="003B0E91">
        <w:rPr>
          <w:rFonts w:asciiTheme="majorBidi" w:hAnsiTheme="majorBidi" w:cstheme="majorBidi"/>
          <w:sz w:val="24"/>
          <w:szCs w:val="24"/>
          <w:lang w:val="fr-FR" w:bidi="ar-DZ"/>
        </w:rPr>
        <w:t>*</w:t>
      </w:r>
      <w:r w:rsidR="003B0E91" w:rsidRPr="002B3E7B">
        <w:rPr>
          <w:rFonts w:asciiTheme="majorBidi" w:hAnsiTheme="majorBidi" w:cstheme="majorBidi"/>
          <w:sz w:val="28"/>
          <w:szCs w:val="28"/>
          <w:lang w:val="fr-FR" w:bidi="ar-DZ"/>
        </w:rPr>
        <w:t>π</w:t>
      </w:r>
      <w:r w:rsidR="003B0E91" w:rsidRPr="002B3E7B">
        <w:rPr>
          <w:rFonts w:asciiTheme="majorBidi" w:hAnsiTheme="majorBidi" w:cstheme="majorBidi"/>
          <w:sz w:val="28"/>
          <w:szCs w:val="28"/>
          <w:vertAlign w:val="subscript"/>
          <w:lang w:val="fr-FR" w:bidi="ar-DZ"/>
        </w:rPr>
        <w:t>u</w:t>
      </w:r>
      <w:r w:rsidR="003B0E91">
        <w:rPr>
          <w:rFonts w:asciiTheme="majorBidi" w:hAnsiTheme="majorBidi" w:cstheme="majorBidi"/>
          <w:sz w:val="28"/>
          <w:szCs w:val="28"/>
          <w:lang w:val="fr-FR" w:bidi="ar-DZ"/>
        </w:rPr>
        <w:t>(M)=u</w:t>
      </w:r>
      <w:r w:rsidR="003B0E91">
        <w:rPr>
          <w:rFonts w:asciiTheme="majorBidi" w:hAnsiTheme="majorBidi" w:cstheme="majorBidi"/>
          <w:sz w:val="28"/>
          <w:szCs w:val="28"/>
          <w:rtl/>
          <w:lang w:val="fr-FR" w:bidi="he-IL"/>
        </w:rPr>
        <w:t>׳</w:t>
      </w:r>
      <w:r w:rsidR="003B0E91">
        <w:rPr>
          <w:rFonts w:asciiTheme="majorBidi" w:hAnsiTheme="majorBidi" w:cstheme="majorBidi"/>
          <w:sz w:val="28"/>
          <w:szCs w:val="28"/>
          <w:lang w:val="fr-FR" w:bidi="he-IL"/>
        </w:rPr>
        <w:t>*p</w:t>
      </w:r>
      <w:r w:rsidR="003B0E91">
        <w:rPr>
          <w:rFonts w:asciiTheme="majorBidi" w:hAnsiTheme="majorBidi" w:cstheme="majorBidi"/>
          <w:sz w:val="28"/>
          <w:szCs w:val="28"/>
          <w:rtl/>
          <w:lang w:val="fr-FR" w:bidi="he-IL"/>
        </w:rPr>
        <w:t>׳</w:t>
      </w:r>
      <w:r w:rsidR="003B0E91">
        <w:rPr>
          <w:rFonts w:asciiTheme="majorBidi" w:hAnsiTheme="majorBidi" w:cstheme="majorBidi"/>
          <w:sz w:val="28"/>
          <w:szCs w:val="28"/>
          <w:lang w:val="fr-FR" w:bidi="he-IL"/>
        </w:rPr>
        <w:t>*</w:t>
      </w:r>
      <w:r w:rsidR="00BB231F" w:rsidRPr="003B0E91">
        <w:rPr>
          <w:rFonts w:asciiTheme="majorBidi" w:hAnsiTheme="majorBidi" w:cstheme="majorBidi"/>
          <w:position w:val="-4"/>
          <w:sz w:val="28"/>
          <w:szCs w:val="28"/>
          <w:lang w:val="fr-FR" w:bidi="he-IL"/>
        </w:rPr>
        <w:object w:dxaOrig="220" w:dyaOrig="260">
          <v:shape id="_x0000_i1044" type="#_x0000_t75" style="width:11.25pt;height:12.75pt" o:ole="">
            <v:imagedata r:id="rId27" o:title=""/>
          </v:shape>
          <o:OLEObject Type="Embed" ProgID="Equation.3" ShapeID="_x0000_i1044" DrawAspect="Content" ObjectID="_1402815345" r:id="rId28"/>
        </w:object>
      </w:r>
      <w:r w:rsidR="003B0E91">
        <w:rPr>
          <w:rFonts w:asciiTheme="majorBidi" w:hAnsiTheme="majorBidi" w:cstheme="majorBidi"/>
          <w:sz w:val="28"/>
          <w:szCs w:val="28"/>
          <w:lang w:val="fr-FR" w:bidi="he-IL"/>
        </w:rPr>
        <w:t>*p*u=(p*u)</w:t>
      </w:r>
      <w:r w:rsidR="003B0E91">
        <w:rPr>
          <w:rFonts w:asciiTheme="majorBidi" w:hAnsiTheme="majorBidi" w:cstheme="majorBidi"/>
          <w:sz w:val="28"/>
          <w:szCs w:val="28"/>
          <w:rtl/>
          <w:lang w:val="fr-FR" w:bidi="he-IL"/>
        </w:rPr>
        <w:t>׳</w:t>
      </w:r>
      <w:r w:rsidR="003B0E91" w:rsidRPr="003B0E91">
        <w:rPr>
          <w:rFonts w:asciiTheme="majorBidi" w:hAnsiTheme="majorBidi" w:cstheme="majorBidi"/>
          <w:sz w:val="28"/>
          <w:szCs w:val="28"/>
          <w:lang w:val="fr-FR" w:bidi="he-IL"/>
        </w:rPr>
        <w:t xml:space="preserve"> </w:t>
      </w:r>
      <w:r w:rsidR="003B0E91" w:rsidRPr="003B0E91">
        <w:rPr>
          <w:rFonts w:asciiTheme="majorBidi" w:hAnsiTheme="majorBidi" w:cstheme="majorBidi"/>
          <w:position w:val="-4"/>
          <w:sz w:val="28"/>
          <w:szCs w:val="28"/>
          <w:lang w:val="fr-FR" w:bidi="he-IL"/>
        </w:rPr>
        <w:object w:dxaOrig="220" w:dyaOrig="260">
          <v:shape id="_x0000_i1043" type="#_x0000_t75" style="width:11.25pt;height:12.75pt" o:ole="">
            <v:imagedata r:id="rId29" o:title=""/>
          </v:shape>
          <o:OLEObject Type="Embed" ProgID="Equation.3" ShapeID="_x0000_i1043" DrawAspect="Content" ObjectID="_1402815346" r:id="rId30"/>
        </w:object>
      </w:r>
      <w:r w:rsidR="003B0E91">
        <w:rPr>
          <w:rFonts w:asciiTheme="majorBidi" w:hAnsiTheme="majorBidi" w:cstheme="majorBidi"/>
          <w:sz w:val="28"/>
          <w:szCs w:val="28"/>
          <w:lang w:val="fr-FR" w:bidi="he-IL"/>
        </w:rPr>
        <w:t>(p*u)</w:t>
      </w:r>
      <w:r w:rsidR="00BB231F">
        <w:rPr>
          <w:rFonts w:asciiTheme="majorBidi" w:hAnsiTheme="majorBidi" w:cstheme="majorBidi"/>
          <w:sz w:val="28"/>
          <w:szCs w:val="28"/>
          <w:lang w:val="fr-FR" w:bidi="he-IL"/>
        </w:rPr>
        <w:t xml:space="preserve">                                        </w:t>
      </w:r>
      <w:r w:rsidR="00BB231F">
        <w:rPr>
          <w:rFonts w:asciiTheme="majorBidi" w:hAnsiTheme="majorBidi" w:cstheme="majorBidi"/>
          <w:sz w:val="24"/>
          <w:szCs w:val="24"/>
          <w:lang w:val="fr-FR" w:bidi="ar-DZ"/>
        </w:rPr>
        <w:t>(2.8)</w:t>
      </w:r>
      <w:r w:rsidR="00BB231F">
        <w:rPr>
          <w:rFonts w:asciiTheme="majorBidi" w:hAnsiTheme="majorBidi" w:cstheme="majorBidi"/>
          <w:sz w:val="28"/>
          <w:szCs w:val="28"/>
          <w:lang w:val="fr-FR" w:bidi="he-IL"/>
        </w:rPr>
        <w:t xml:space="preserve">                                                                 </w:t>
      </w:r>
      <w:r w:rsidR="003B0E91">
        <w:rPr>
          <w:rFonts w:asciiTheme="majorBidi" w:hAnsiTheme="majorBidi" w:cstheme="majorBidi"/>
          <w:sz w:val="28"/>
          <w:szCs w:val="28"/>
          <w:lang w:val="fr-FR" w:bidi="he-IL"/>
        </w:rPr>
        <w:t xml:space="preserve">                                                </w:t>
      </w:r>
      <w:r w:rsidR="009E0894">
        <w:rPr>
          <w:rFonts w:asciiTheme="majorBidi" w:hAnsiTheme="majorBidi" w:cstheme="majorBidi"/>
          <w:sz w:val="24"/>
          <w:szCs w:val="24"/>
          <w:lang w:val="fr-FR" w:bidi="ar-DZ"/>
        </w:rPr>
        <w:t xml:space="preserve">  </w:t>
      </w:r>
      <w:r w:rsidR="00BB231F">
        <w:rPr>
          <w:rFonts w:asciiTheme="majorBidi" w:hAnsiTheme="majorBidi" w:cstheme="majorBidi"/>
          <w:sz w:val="24"/>
          <w:szCs w:val="24"/>
          <w:lang w:val="fr-FR" w:bidi="ar-DZ"/>
        </w:rPr>
        <w:t xml:space="preserve">                    </w:t>
      </w:r>
      <w:r w:rsidR="00160B2C">
        <w:rPr>
          <w:rFonts w:asciiTheme="majorBidi" w:hAnsiTheme="majorBidi" w:cstheme="majorBidi"/>
          <w:sz w:val="24"/>
          <w:szCs w:val="24"/>
          <w:lang w:val="fr-FR" w:bidi="ar-DZ"/>
        </w:rPr>
        <w:t xml:space="preserve">         </w:t>
      </w:r>
    </w:p>
    <w:p w:rsidR="00010E08" w:rsidRDefault="00010E08" w:rsidP="00125CEB">
      <w:pPr>
        <w:bidi w:val="0"/>
        <w:spacing w:line="360" w:lineRule="auto"/>
        <w:jc w:val="both"/>
        <w:rPr>
          <w:rFonts w:asciiTheme="majorBidi" w:hAnsiTheme="majorBidi" w:cstheme="majorBidi"/>
          <w:sz w:val="24"/>
          <w:szCs w:val="24"/>
          <w:lang w:val="fr-FR" w:bidi="ar-DZ"/>
        </w:rPr>
      </w:pPr>
      <w:r w:rsidRPr="00010E08">
        <w:rPr>
          <w:rFonts w:asciiTheme="majorBidi" w:hAnsiTheme="majorBidi" w:cstheme="majorBidi"/>
          <w:sz w:val="24"/>
          <w:szCs w:val="24"/>
          <w:lang w:val="fr-FR" w:bidi="ar-DZ"/>
        </w:rPr>
        <w:t xml:space="preserve">A partir de cette reformulation, on cherchera désormais  le vecteur « v » maximisant v'* </w:t>
      </w:r>
      <w:r w:rsidRPr="00010E08">
        <w:rPr>
          <w:rFonts w:asciiTheme="majorBidi" w:hAnsiTheme="majorBidi" w:cstheme="majorBidi"/>
          <w:position w:val="-4"/>
          <w:sz w:val="24"/>
          <w:szCs w:val="24"/>
          <w:lang w:val="fr-FR" w:bidi="ar-DZ"/>
        </w:rPr>
        <w:object w:dxaOrig="220" w:dyaOrig="260">
          <v:shape id="_x0000_i1045" type="#_x0000_t75" style="width:11.25pt;height:12.75pt" o:ole="">
            <v:imagedata r:id="rId31" o:title=""/>
          </v:shape>
          <o:OLEObject Type="Embed" ProgID="Equation.3" ShapeID="_x0000_i1045" DrawAspect="Content" ObjectID="_1402815347" r:id="rId32"/>
        </w:object>
      </w:r>
      <w:r w:rsidRPr="00010E08">
        <w:rPr>
          <w:rFonts w:asciiTheme="majorBidi" w:hAnsiTheme="majorBidi" w:cstheme="majorBidi"/>
          <w:sz w:val="24"/>
          <w:szCs w:val="24"/>
          <w:lang w:val="fr-FR" w:bidi="ar-DZ"/>
        </w:rPr>
        <w:t>*</w:t>
      </w:r>
      <w:r w:rsidR="00871EC5" w:rsidRPr="00010E08">
        <w:rPr>
          <w:rFonts w:asciiTheme="majorBidi" w:hAnsiTheme="majorBidi" w:cstheme="majorBidi"/>
          <w:sz w:val="24"/>
          <w:szCs w:val="24"/>
          <w:lang w:val="fr-FR" w:bidi="ar-DZ"/>
        </w:rPr>
        <w:t>v,</w:t>
      </w:r>
      <w:r w:rsidRPr="00010E08">
        <w:rPr>
          <w:rFonts w:asciiTheme="majorBidi" w:hAnsiTheme="majorBidi" w:cstheme="majorBidi"/>
          <w:sz w:val="24"/>
          <w:szCs w:val="24"/>
          <w:lang w:val="fr-FR" w:bidi="ar-DZ"/>
        </w:rPr>
        <w:t xml:space="preserve"> où </w:t>
      </w:r>
      <w:r w:rsidRPr="00010E08">
        <w:rPr>
          <w:rFonts w:asciiTheme="majorBidi" w:hAnsiTheme="majorBidi" w:cstheme="majorBidi"/>
          <w:position w:val="-4"/>
          <w:sz w:val="24"/>
          <w:szCs w:val="24"/>
          <w:lang w:val="fr-FR" w:bidi="ar-DZ"/>
        </w:rPr>
        <w:object w:dxaOrig="220" w:dyaOrig="260">
          <v:shape id="_x0000_i1046" type="#_x0000_t75" style="width:11.25pt;height:12.75pt" o:ole="">
            <v:imagedata r:id="rId33" o:title=""/>
          </v:shape>
          <o:OLEObject Type="Embed" ProgID="Equation.3" ShapeID="_x0000_i1046" DrawAspect="Content" ObjectID="_1402815348" r:id="rId34"/>
        </w:object>
      </w:r>
      <w:r w:rsidRPr="00010E08">
        <w:rPr>
          <w:rFonts w:asciiTheme="majorBidi" w:hAnsiTheme="majorBidi" w:cstheme="majorBidi"/>
          <w:sz w:val="24"/>
          <w:szCs w:val="24"/>
          <w:lang w:val="fr-FR" w:bidi="ar-DZ"/>
        </w:rPr>
        <w:t xml:space="preserve"> = Diag (λ</w:t>
      </w:r>
      <w:r w:rsidRPr="00010E08">
        <w:rPr>
          <w:rFonts w:asciiTheme="majorBidi" w:hAnsiTheme="majorBidi" w:cstheme="majorBidi"/>
          <w:sz w:val="24"/>
          <w:szCs w:val="24"/>
          <w:vertAlign w:val="subscript"/>
          <w:lang w:val="fr-FR" w:bidi="ar-DZ"/>
        </w:rPr>
        <w:t>1</w:t>
      </w:r>
      <w:r w:rsidRPr="00010E08">
        <w:rPr>
          <w:rFonts w:asciiTheme="majorBidi" w:hAnsiTheme="majorBidi" w:cstheme="majorBidi"/>
          <w:sz w:val="24"/>
          <w:szCs w:val="24"/>
          <w:lang w:val="fr-FR" w:bidi="ar-DZ"/>
        </w:rPr>
        <w:t>,..., λ</w:t>
      </w:r>
      <w:r w:rsidRPr="00010E08">
        <w:rPr>
          <w:rFonts w:asciiTheme="majorBidi" w:hAnsiTheme="majorBidi" w:cstheme="majorBidi"/>
          <w:sz w:val="24"/>
          <w:szCs w:val="24"/>
          <w:vertAlign w:val="subscript"/>
          <w:lang w:val="fr-FR" w:bidi="ar-DZ"/>
        </w:rPr>
        <w:t>N</w:t>
      </w:r>
      <w:r w:rsidRPr="00010E08">
        <w:rPr>
          <w:rFonts w:asciiTheme="majorBidi" w:hAnsiTheme="majorBidi" w:cstheme="majorBidi"/>
          <w:sz w:val="24"/>
          <w:szCs w:val="24"/>
          <w:lang w:val="fr-FR" w:bidi="ar-DZ"/>
        </w:rPr>
        <w:t xml:space="preserve">) est une matrice diagonale dont les valeurs sont rangées dans un ordre décroissant.  Là,  il  sera  très  facile  de  constater  que  le  premier  vecteur  unitaire  vérifiera v'* </w:t>
      </w:r>
      <w:r w:rsidRPr="00010E08">
        <w:rPr>
          <w:rFonts w:asciiTheme="majorBidi" w:hAnsiTheme="majorBidi" w:cstheme="majorBidi"/>
          <w:position w:val="-4"/>
          <w:sz w:val="24"/>
          <w:szCs w:val="24"/>
          <w:lang w:val="fr-FR" w:bidi="ar-DZ"/>
        </w:rPr>
        <w:object w:dxaOrig="220" w:dyaOrig="260">
          <v:shape id="_x0000_i1047" type="#_x0000_t75" style="width:11.25pt;height:12.75pt" o:ole="">
            <v:imagedata r:id="rId33" o:title=""/>
          </v:shape>
          <o:OLEObject Type="Embed" ProgID="Equation.3" ShapeID="_x0000_i1047" DrawAspect="Content" ObjectID="_1402815349" r:id="rId35"/>
        </w:object>
      </w:r>
      <w:r w:rsidRPr="00010E08">
        <w:rPr>
          <w:rFonts w:asciiTheme="majorBidi" w:hAnsiTheme="majorBidi" w:cstheme="majorBidi"/>
          <w:sz w:val="24"/>
          <w:szCs w:val="24"/>
          <w:lang w:val="fr-FR" w:bidi="ar-DZ"/>
        </w:rPr>
        <w:t xml:space="preserve">*v= λ. Formellement et mathématiquement, on va </w:t>
      </w:r>
      <w:r w:rsidR="002C78F5">
        <w:rPr>
          <w:rFonts w:asciiTheme="majorBidi" w:hAnsiTheme="majorBidi" w:cstheme="majorBidi"/>
          <w:sz w:val="24"/>
          <w:szCs w:val="24"/>
          <w:lang w:val="fr-FR" w:bidi="ar-DZ"/>
        </w:rPr>
        <w:t xml:space="preserve">utiliser les multiplicateurs de </w:t>
      </w:r>
      <w:r w:rsidRPr="00010E08">
        <w:rPr>
          <w:rFonts w:asciiTheme="majorBidi" w:hAnsiTheme="majorBidi" w:cstheme="majorBidi"/>
          <w:sz w:val="24"/>
          <w:szCs w:val="24"/>
          <w:lang w:val="fr-FR" w:bidi="ar-DZ"/>
        </w:rPr>
        <w:t xml:space="preserve">Lagrange « α » pour prouver ce  résultat, et ce en maximisant  la variance des données projetées  sur </w:t>
      </w:r>
      <w:r>
        <w:rPr>
          <w:rFonts w:asciiTheme="majorBidi" w:hAnsiTheme="majorBidi" w:cstheme="majorBidi"/>
          <w:sz w:val="24"/>
          <w:szCs w:val="24"/>
          <w:lang w:val="fr-FR" w:bidi="ar-DZ"/>
        </w:rPr>
        <w:t xml:space="preserve"> </w:t>
      </w:r>
      <w:r w:rsidRPr="00010E08">
        <w:rPr>
          <w:rFonts w:asciiTheme="majorBidi" w:hAnsiTheme="majorBidi" w:cstheme="majorBidi"/>
          <w:sz w:val="24"/>
          <w:szCs w:val="24"/>
          <w:lang w:val="fr-FR" w:bidi="ar-DZ"/>
        </w:rPr>
        <w:t xml:space="preserve">u </w:t>
      </w:r>
      <w:r>
        <w:rPr>
          <w:rFonts w:asciiTheme="majorBidi" w:hAnsiTheme="majorBidi" w:cstheme="majorBidi"/>
          <w:sz w:val="24"/>
          <w:szCs w:val="24"/>
          <w:lang w:val="fr-FR" w:bidi="ar-DZ"/>
        </w:rPr>
        <w:t xml:space="preserve"> </w:t>
      </w:r>
      <w:r w:rsidRPr="00010E08">
        <w:rPr>
          <w:rFonts w:asciiTheme="majorBidi" w:hAnsiTheme="majorBidi" w:cstheme="majorBidi"/>
          <w:sz w:val="24"/>
          <w:szCs w:val="24"/>
          <w:lang w:val="fr-FR" w:bidi="ar-DZ"/>
        </w:rPr>
        <w:t>sous la contrainte que u soit de norme 1:</w:t>
      </w:r>
    </w:p>
    <w:p w:rsidR="00010E08" w:rsidRDefault="00010E08" w:rsidP="00125CEB">
      <w:pPr>
        <w:bidi w:val="0"/>
        <w:rPr>
          <w:rFonts w:asciiTheme="majorBidi" w:hAnsiTheme="majorBidi" w:cstheme="majorBidi"/>
          <w:sz w:val="24"/>
          <w:szCs w:val="24"/>
          <w:lang w:val="fr-FR" w:bidi="ar-DZ"/>
        </w:rPr>
      </w:pPr>
      <w:r>
        <w:rPr>
          <w:rFonts w:asciiTheme="majorBidi" w:hAnsiTheme="majorBidi" w:cstheme="majorBidi"/>
          <w:sz w:val="24"/>
          <w:szCs w:val="24"/>
          <w:lang w:val="fr-FR" w:bidi="ar-DZ"/>
        </w:rPr>
        <w:t xml:space="preserve">         </w:t>
      </w:r>
      <w:r w:rsidR="009A0706" w:rsidRPr="00010E08">
        <w:rPr>
          <w:rFonts w:asciiTheme="majorBidi" w:hAnsiTheme="majorBidi" w:cstheme="majorBidi"/>
          <w:sz w:val="24"/>
          <w:szCs w:val="24"/>
          <w:lang w:val="fr-FR" w:bidi="ar-DZ"/>
        </w:rPr>
        <w:t>L (</w:t>
      </w:r>
      <w:r w:rsidRPr="00010E08">
        <w:rPr>
          <w:rFonts w:asciiTheme="majorBidi" w:hAnsiTheme="majorBidi" w:cstheme="majorBidi"/>
          <w:sz w:val="24"/>
          <w:szCs w:val="24"/>
          <w:lang w:val="fr-FR" w:bidi="ar-DZ"/>
        </w:rPr>
        <w:t>u, α) = u'*C*u −α (u'*u −1)</w:t>
      </w:r>
      <w:r w:rsidR="008172C0">
        <w:rPr>
          <w:rFonts w:asciiTheme="majorBidi" w:hAnsiTheme="majorBidi" w:cstheme="majorBidi"/>
          <w:sz w:val="24"/>
          <w:szCs w:val="24"/>
          <w:lang w:val="fr-FR" w:bidi="ar-DZ"/>
        </w:rPr>
        <w:t xml:space="preserve">                                                   </w:t>
      </w:r>
      <w:r w:rsidR="009A0706">
        <w:rPr>
          <w:rFonts w:asciiTheme="majorBidi" w:hAnsiTheme="majorBidi" w:cstheme="majorBidi"/>
          <w:sz w:val="24"/>
          <w:szCs w:val="24"/>
          <w:lang w:val="fr-FR" w:bidi="ar-DZ"/>
        </w:rPr>
        <w:t xml:space="preserve">                               </w:t>
      </w:r>
      <w:r w:rsidR="008172C0">
        <w:rPr>
          <w:rFonts w:asciiTheme="majorBidi" w:hAnsiTheme="majorBidi" w:cstheme="majorBidi"/>
          <w:sz w:val="24"/>
          <w:szCs w:val="24"/>
          <w:lang w:val="fr-FR" w:bidi="ar-DZ"/>
        </w:rPr>
        <w:t xml:space="preserve">   (</w:t>
      </w:r>
      <w:r w:rsidR="00125CEB">
        <w:rPr>
          <w:rFonts w:asciiTheme="majorBidi" w:hAnsiTheme="majorBidi" w:cstheme="majorBidi"/>
          <w:sz w:val="24"/>
          <w:szCs w:val="24"/>
          <w:lang w:val="fr-FR" w:bidi="ar-DZ"/>
        </w:rPr>
        <w:t>2</w:t>
      </w:r>
      <w:r w:rsidR="008172C0">
        <w:rPr>
          <w:rFonts w:asciiTheme="majorBidi" w:hAnsiTheme="majorBidi" w:cstheme="majorBidi"/>
          <w:sz w:val="24"/>
          <w:szCs w:val="24"/>
          <w:lang w:val="fr-FR" w:bidi="ar-DZ"/>
        </w:rPr>
        <w:t>.9)</w:t>
      </w:r>
    </w:p>
    <w:p w:rsidR="00937B90" w:rsidRDefault="00010E08" w:rsidP="008B3FB2">
      <w:pPr>
        <w:bidi w:val="0"/>
        <w:spacing w:line="360" w:lineRule="auto"/>
        <w:ind w:firstLine="567"/>
        <w:jc w:val="both"/>
        <w:rPr>
          <w:rFonts w:asciiTheme="majorBidi" w:hAnsiTheme="majorBidi" w:cstheme="majorBidi"/>
          <w:sz w:val="24"/>
          <w:szCs w:val="24"/>
          <w:lang w:val="fr-FR" w:bidi="ar-DZ"/>
        </w:rPr>
      </w:pPr>
      <w:r w:rsidRPr="00010E08">
        <w:rPr>
          <w:rFonts w:asciiTheme="majorBidi" w:hAnsiTheme="majorBidi" w:cstheme="majorBidi"/>
          <w:sz w:val="24"/>
          <w:szCs w:val="24"/>
          <w:lang w:val="fr-FR" w:bidi="ar-DZ"/>
        </w:rPr>
        <w:t xml:space="preserve">En  résolvant cette équation de Lagrange, deux  résultats nous  </w:t>
      </w:r>
      <w:r w:rsidR="009A0706" w:rsidRPr="00010E08">
        <w:rPr>
          <w:rFonts w:asciiTheme="majorBidi" w:hAnsiTheme="majorBidi" w:cstheme="majorBidi"/>
          <w:sz w:val="24"/>
          <w:szCs w:val="24"/>
          <w:lang w:val="fr-FR" w:bidi="ar-DZ"/>
        </w:rPr>
        <w:t>importent :</w:t>
      </w:r>
      <w:r w:rsidRPr="00010E08">
        <w:rPr>
          <w:rFonts w:asciiTheme="majorBidi" w:hAnsiTheme="majorBidi" w:cstheme="majorBidi"/>
          <w:sz w:val="24"/>
          <w:szCs w:val="24"/>
          <w:lang w:val="fr-FR" w:bidi="ar-DZ"/>
        </w:rPr>
        <w:t xml:space="preserve"> en premier</w:t>
      </w:r>
      <w:r>
        <w:rPr>
          <w:rFonts w:asciiTheme="majorBidi" w:hAnsiTheme="majorBidi" w:cstheme="majorBidi"/>
          <w:sz w:val="24"/>
          <w:szCs w:val="24"/>
          <w:lang w:val="fr-FR" w:bidi="ar-DZ"/>
        </w:rPr>
        <w:t xml:space="preserve"> </w:t>
      </w:r>
      <w:r w:rsidRPr="00010E08">
        <w:rPr>
          <w:rFonts w:asciiTheme="majorBidi" w:hAnsiTheme="majorBidi" w:cstheme="majorBidi"/>
          <w:sz w:val="24"/>
          <w:szCs w:val="24"/>
          <w:lang w:val="fr-FR" w:bidi="ar-DZ"/>
        </w:rPr>
        <w:t>lieu « u » est un vecteur propre de C associé à la valeur propre λ1 ; et en suite, il est de norme« 1 ». La valeur propre de  la matrice de covariance C: «λ1» étant  la variance  sur  le premier</w:t>
      </w:r>
      <w:r>
        <w:rPr>
          <w:rFonts w:asciiTheme="majorBidi" w:hAnsiTheme="majorBidi" w:cstheme="majorBidi"/>
          <w:sz w:val="24"/>
          <w:szCs w:val="24"/>
          <w:lang w:val="fr-FR" w:bidi="ar-DZ"/>
        </w:rPr>
        <w:t xml:space="preserve"> </w:t>
      </w:r>
      <w:r w:rsidRPr="00010E08">
        <w:rPr>
          <w:rFonts w:asciiTheme="majorBidi" w:hAnsiTheme="majorBidi" w:cstheme="majorBidi"/>
          <w:sz w:val="24"/>
          <w:szCs w:val="24"/>
          <w:lang w:val="fr-FR" w:bidi="ar-DZ"/>
        </w:rPr>
        <w:t>axe de PCA.</w:t>
      </w:r>
    </w:p>
    <w:p w:rsidR="00937B90" w:rsidRDefault="008254D3" w:rsidP="00342E79">
      <w:pPr>
        <w:bidi w:val="0"/>
        <w:spacing w:line="360" w:lineRule="auto"/>
        <w:ind w:firstLine="720"/>
        <w:jc w:val="both"/>
        <w:rPr>
          <w:rFonts w:asciiTheme="majorBidi" w:hAnsiTheme="majorBidi" w:cstheme="majorBidi"/>
          <w:sz w:val="24"/>
          <w:szCs w:val="24"/>
          <w:lang w:val="fr-FR" w:bidi="ar-DZ"/>
        </w:rPr>
      </w:pPr>
      <w:r>
        <w:rPr>
          <w:rFonts w:asciiTheme="majorBidi" w:hAnsiTheme="majorBidi" w:cstheme="majorBidi"/>
          <w:sz w:val="24"/>
          <w:szCs w:val="24"/>
          <w:lang w:val="fr-FR" w:bidi="ar-DZ"/>
        </w:rPr>
        <w:lastRenderedPageBreak/>
        <w:t>On poursuit la recherche du</w:t>
      </w:r>
      <w:r w:rsidR="00937B90" w:rsidRPr="00937B90">
        <w:rPr>
          <w:rFonts w:asciiTheme="majorBidi" w:hAnsiTheme="majorBidi" w:cstheme="majorBidi"/>
          <w:sz w:val="24"/>
          <w:szCs w:val="24"/>
          <w:lang w:val="fr-FR" w:bidi="ar-DZ"/>
        </w:rPr>
        <w:t xml:space="preserve"> </w:t>
      </w:r>
      <w:r>
        <w:rPr>
          <w:rFonts w:asciiTheme="majorBidi" w:hAnsiTheme="majorBidi" w:cstheme="majorBidi"/>
          <w:sz w:val="24"/>
          <w:szCs w:val="24"/>
          <w:lang w:val="fr-FR" w:bidi="ar-DZ"/>
        </w:rPr>
        <w:t>deuxième axe de projection w sur</w:t>
      </w:r>
      <w:r w:rsidR="00937B90" w:rsidRPr="00937B90">
        <w:rPr>
          <w:rFonts w:asciiTheme="majorBidi" w:hAnsiTheme="majorBidi" w:cstheme="majorBidi"/>
          <w:sz w:val="24"/>
          <w:szCs w:val="24"/>
          <w:lang w:val="fr-FR" w:bidi="ar-DZ"/>
        </w:rPr>
        <w:t xml:space="preserve"> le même  principe en</w:t>
      </w:r>
      <w:r w:rsidR="00937B90">
        <w:rPr>
          <w:rFonts w:asciiTheme="majorBidi" w:hAnsiTheme="majorBidi" w:cstheme="majorBidi"/>
          <w:sz w:val="24"/>
          <w:szCs w:val="24"/>
          <w:lang w:val="fr-FR" w:bidi="ar-DZ"/>
        </w:rPr>
        <w:t xml:space="preserve"> </w:t>
      </w:r>
      <w:r w:rsidR="00937B90" w:rsidRPr="00937B90">
        <w:rPr>
          <w:rFonts w:asciiTheme="majorBidi" w:hAnsiTheme="majorBidi" w:cstheme="majorBidi"/>
          <w:sz w:val="24"/>
          <w:szCs w:val="24"/>
          <w:lang w:val="fr-FR" w:bidi="ar-DZ"/>
        </w:rPr>
        <w:t xml:space="preserve">imposant qu'il soit orthogonal à u, ainsi de suite, jusqu'à l’obtention des </w:t>
      </w:r>
      <w:r w:rsidR="00172FEE">
        <w:rPr>
          <w:rFonts w:asciiTheme="majorBidi" w:hAnsiTheme="majorBidi" w:cstheme="majorBidi"/>
          <w:sz w:val="24"/>
          <w:szCs w:val="24"/>
          <w:lang w:val="fr-FR" w:bidi="ar-DZ"/>
        </w:rPr>
        <w:t xml:space="preserve">« l </w:t>
      </w:r>
      <w:r w:rsidR="00937B90" w:rsidRPr="00937B90">
        <w:rPr>
          <w:rFonts w:asciiTheme="majorBidi" w:hAnsiTheme="majorBidi" w:cstheme="majorBidi"/>
          <w:sz w:val="24"/>
          <w:szCs w:val="24"/>
          <w:lang w:val="fr-FR" w:bidi="ar-DZ"/>
        </w:rPr>
        <w:t>» vecteurs propres</w:t>
      </w:r>
      <w:r w:rsidR="00937B90">
        <w:rPr>
          <w:rFonts w:asciiTheme="majorBidi" w:hAnsiTheme="majorBidi" w:cstheme="majorBidi"/>
          <w:sz w:val="24"/>
          <w:szCs w:val="24"/>
          <w:lang w:val="fr-FR" w:bidi="ar-DZ"/>
        </w:rPr>
        <w:t xml:space="preserve"> </w:t>
      </w:r>
      <w:r w:rsidR="00937B90" w:rsidRPr="00937B90">
        <w:rPr>
          <w:rFonts w:asciiTheme="majorBidi" w:hAnsiTheme="majorBidi" w:cstheme="majorBidi"/>
          <w:sz w:val="24"/>
          <w:szCs w:val="24"/>
          <w:lang w:val="fr-FR" w:bidi="ar-DZ"/>
        </w:rPr>
        <w:t>recherchés [1</w:t>
      </w:r>
      <w:r w:rsidR="00342E79">
        <w:rPr>
          <w:rFonts w:asciiTheme="majorBidi" w:hAnsiTheme="majorBidi" w:cstheme="majorBidi"/>
          <w:sz w:val="24"/>
          <w:szCs w:val="24"/>
          <w:lang w:val="fr-FR" w:bidi="ar-DZ"/>
        </w:rPr>
        <w:t>3</w:t>
      </w:r>
      <w:r w:rsidR="00937B90" w:rsidRPr="00937B90">
        <w:rPr>
          <w:rFonts w:asciiTheme="majorBidi" w:hAnsiTheme="majorBidi" w:cstheme="majorBidi"/>
          <w:sz w:val="24"/>
          <w:szCs w:val="24"/>
          <w:lang w:val="fr-FR" w:bidi="ar-DZ"/>
        </w:rPr>
        <w:t>].</w:t>
      </w:r>
    </w:p>
    <w:p w:rsidR="00172FEE" w:rsidRPr="008172C0" w:rsidRDefault="000B7E5E" w:rsidP="008172C0">
      <w:pPr>
        <w:bidi w:val="0"/>
        <w:spacing w:before="240" w:line="360" w:lineRule="auto"/>
        <w:jc w:val="both"/>
        <w:rPr>
          <w:rFonts w:asciiTheme="majorBidi" w:hAnsiTheme="majorBidi" w:cstheme="majorBidi"/>
          <w:b/>
          <w:bCs/>
          <w:sz w:val="24"/>
          <w:szCs w:val="24"/>
          <w:lang w:val="fr-FR" w:bidi="ar-DZ"/>
        </w:rPr>
      </w:pPr>
      <w:r>
        <w:rPr>
          <w:rFonts w:asciiTheme="majorBidi" w:hAnsiTheme="majorBidi" w:cstheme="majorBidi"/>
          <w:b/>
          <w:bCs/>
          <w:sz w:val="24"/>
          <w:szCs w:val="24"/>
          <w:lang w:val="fr-FR" w:bidi="ar-DZ"/>
        </w:rPr>
        <w:t>1.</w:t>
      </w:r>
      <w:r w:rsidR="00172FEE" w:rsidRPr="008172C0">
        <w:rPr>
          <w:rFonts w:asciiTheme="majorBidi" w:hAnsiTheme="majorBidi" w:cstheme="majorBidi"/>
          <w:b/>
          <w:bCs/>
          <w:sz w:val="24"/>
          <w:szCs w:val="24"/>
          <w:lang w:val="fr-FR" w:bidi="ar-DZ"/>
        </w:rPr>
        <w:t xml:space="preserve">4.6.  Les étapes de l’ACP  </w:t>
      </w:r>
    </w:p>
    <w:p w:rsidR="00172FEE" w:rsidRDefault="00172FEE" w:rsidP="008B3FB2">
      <w:pPr>
        <w:bidi w:val="0"/>
        <w:spacing w:line="360" w:lineRule="auto"/>
        <w:ind w:firstLine="567"/>
        <w:jc w:val="both"/>
        <w:rPr>
          <w:rFonts w:asciiTheme="majorBidi" w:hAnsiTheme="majorBidi" w:cstheme="majorBidi"/>
          <w:sz w:val="24"/>
          <w:szCs w:val="24"/>
          <w:lang w:val="fr-FR" w:bidi="ar-DZ"/>
        </w:rPr>
      </w:pPr>
      <w:r w:rsidRPr="00172FEE">
        <w:rPr>
          <w:rFonts w:asciiTheme="majorBidi" w:hAnsiTheme="majorBidi" w:cstheme="majorBidi"/>
          <w:sz w:val="24"/>
          <w:szCs w:val="24"/>
          <w:lang w:val="fr-FR" w:bidi="ar-DZ"/>
        </w:rPr>
        <w:t>Nous  présenterons    toutes  les  étapes  de  notre méthode "  Analyse  en  composantes</w:t>
      </w:r>
      <w:r>
        <w:rPr>
          <w:rFonts w:asciiTheme="majorBidi" w:hAnsiTheme="majorBidi" w:cstheme="majorBidi"/>
          <w:sz w:val="24"/>
          <w:szCs w:val="24"/>
          <w:lang w:val="fr-FR" w:bidi="ar-DZ"/>
        </w:rPr>
        <w:t xml:space="preserve"> </w:t>
      </w:r>
      <w:r w:rsidRPr="00172FEE">
        <w:rPr>
          <w:rFonts w:asciiTheme="majorBidi" w:hAnsiTheme="majorBidi" w:cstheme="majorBidi"/>
          <w:sz w:val="24"/>
          <w:szCs w:val="24"/>
          <w:lang w:val="fr-FR" w:bidi="ar-DZ"/>
        </w:rPr>
        <w:t>principales". Dans un premier temps les données sont normalisées en soustrayant la moyenne</w:t>
      </w:r>
      <w:r>
        <w:rPr>
          <w:rFonts w:asciiTheme="majorBidi" w:hAnsiTheme="majorBidi" w:cstheme="majorBidi"/>
          <w:sz w:val="24"/>
          <w:szCs w:val="24"/>
          <w:lang w:val="fr-FR" w:bidi="ar-DZ"/>
        </w:rPr>
        <w:t xml:space="preserve"> </w:t>
      </w:r>
      <w:r w:rsidRPr="00172FEE">
        <w:rPr>
          <w:rFonts w:asciiTheme="majorBidi" w:hAnsiTheme="majorBidi" w:cstheme="majorBidi"/>
          <w:sz w:val="24"/>
          <w:szCs w:val="24"/>
          <w:lang w:val="fr-FR" w:bidi="ar-DZ"/>
        </w:rPr>
        <w:t>de  chaque  colonne  à  tous  ces  éléments  ainsi  que  celle  de  chaque  ligne,  aussi,  à  tous  ces</w:t>
      </w:r>
      <w:r>
        <w:rPr>
          <w:rFonts w:asciiTheme="majorBidi" w:hAnsiTheme="majorBidi" w:cstheme="majorBidi"/>
          <w:sz w:val="24"/>
          <w:szCs w:val="24"/>
          <w:lang w:val="fr-FR" w:bidi="ar-DZ"/>
        </w:rPr>
        <w:t xml:space="preserve"> </w:t>
      </w:r>
      <w:r w:rsidRPr="00172FEE">
        <w:rPr>
          <w:rFonts w:asciiTheme="majorBidi" w:hAnsiTheme="majorBidi" w:cstheme="majorBidi"/>
          <w:sz w:val="24"/>
          <w:szCs w:val="24"/>
          <w:lang w:val="fr-FR" w:bidi="ar-DZ"/>
        </w:rPr>
        <w:t>éléments ;  ce  qui  nous  donnera  une moyenne  nulle. Ensuite  nous  calculerons  la matrice  de</w:t>
      </w:r>
      <w:r>
        <w:rPr>
          <w:rFonts w:asciiTheme="majorBidi" w:hAnsiTheme="majorBidi" w:cstheme="majorBidi"/>
          <w:sz w:val="24"/>
          <w:szCs w:val="24"/>
          <w:lang w:val="fr-FR" w:bidi="ar-DZ"/>
        </w:rPr>
        <w:t xml:space="preserve"> </w:t>
      </w:r>
      <w:r w:rsidRPr="00172FEE">
        <w:rPr>
          <w:rFonts w:asciiTheme="majorBidi" w:hAnsiTheme="majorBidi" w:cstheme="majorBidi"/>
          <w:sz w:val="24"/>
          <w:szCs w:val="24"/>
          <w:lang w:val="fr-FR" w:bidi="ar-DZ"/>
        </w:rPr>
        <w:t>covariance  de l’ensemble.  Puisque  celle-ci  est  carrée  et  diagonalisable  ;  il  est  possible  de</w:t>
      </w:r>
      <w:r>
        <w:rPr>
          <w:rFonts w:asciiTheme="majorBidi" w:hAnsiTheme="majorBidi" w:cstheme="majorBidi"/>
          <w:sz w:val="24"/>
          <w:szCs w:val="24"/>
          <w:lang w:val="fr-FR" w:bidi="ar-DZ"/>
        </w:rPr>
        <w:t xml:space="preserve"> </w:t>
      </w:r>
      <w:r w:rsidRPr="00172FEE">
        <w:rPr>
          <w:rFonts w:asciiTheme="majorBidi" w:hAnsiTheme="majorBidi" w:cstheme="majorBidi"/>
          <w:sz w:val="24"/>
          <w:szCs w:val="24"/>
          <w:lang w:val="fr-FR" w:bidi="ar-DZ"/>
        </w:rPr>
        <w:t>calculer  ses  valeurs  et  vecteurs  propres,  et  par  ce  procédé  les  lignes  qui  caractérisent  les</w:t>
      </w:r>
      <w:r>
        <w:rPr>
          <w:rFonts w:asciiTheme="majorBidi" w:hAnsiTheme="majorBidi" w:cstheme="majorBidi"/>
          <w:sz w:val="24"/>
          <w:szCs w:val="24"/>
          <w:lang w:val="fr-FR" w:bidi="ar-DZ"/>
        </w:rPr>
        <w:t xml:space="preserve"> </w:t>
      </w:r>
      <w:r w:rsidRPr="00172FEE">
        <w:rPr>
          <w:rFonts w:asciiTheme="majorBidi" w:hAnsiTheme="majorBidi" w:cstheme="majorBidi"/>
          <w:sz w:val="24"/>
          <w:szCs w:val="24"/>
          <w:lang w:val="fr-FR" w:bidi="ar-DZ"/>
        </w:rPr>
        <w:t>données -les vecteurs propres- ont pu être extraites. Par la suite, les données seront exprimées</w:t>
      </w:r>
      <w:r>
        <w:rPr>
          <w:rFonts w:asciiTheme="majorBidi" w:hAnsiTheme="majorBidi" w:cstheme="majorBidi"/>
          <w:sz w:val="24"/>
          <w:szCs w:val="24"/>
          <w:lang w:val="fr-FR" w:bidi="ar-DZ"/>
        </w:rPr>
        <w:t xml:space="preserve"> </w:t>
      </w:r>
      <w:r w:rsidRPr="00172FEE">
        <w:rPr>
          <w:rFonts w:asciiTheme="majorBidi" w:hAnsiTheme="majorBidi" w:cstheme="majorBidi"/>
          <w:sz w:val="24"/>
          <w:szCs w:val="24"/>
          <w:lang w:val="fr-FR" w:bidi="ar-DZ"/>
        </w:rPr>
        <w:t>en fonction de ces vecteurs propres qui seront classées dans l’ordre descendant de leur valeur</w:t>
      </w:r>
      <w:r>
        <w:rPr>
          <w:rFonts w:asciiTheme="majorBidi" w:hAnsiTheme="majorBidi" w:cstheme="majorBidi"/>
          <w:sz w:val="24"/>
          <w:szCs w:val="24"/>
          <w:lang w:val="fr-FR" w:bidi="ar-DZ"/>
        </w:rPr>
        <w:t xml:space="preserve"> </w:t>
      </w:r>
      <w:r w:rsidRPr="00172FEE">
        <w:rPr>
          <w:rFonts w:asciiTheme="majorBidi" w:hAnsiTheme="majorBidi" w:cstheme="majorBidi"/>
          <w:sz w:val="24"/>
          <w:szCs w:val="24"/>
          <w:lang w:val="fr-FR" w:bidi="ar-DZ"/>
        </w:rPr>
        <w:t>propre  ;  ils  seront  donc,  les  nouveaux  axes  de  représentation  des  données.  Les  premiers</w:t>
      </w:r>
      <w:r>
        <w:rPr>
          <w:rFonts w:asciiTheme="majorBidi" w:hAnsiTheme="majorBidi" w:cstheme="majorBidi"/>
          <w:sz w:val="24"/>
          <w:szCs w:val="24"/>
          <w:lang w:val="fr-FR" w:bidi="ar-DZ"/>
        </w:rPr>
        <w:t xml:space="preserve"> </w:t>
      </w:r>
      <w:r w:rsidRPr="00172FEE">
        <w:rPr>
          <w:rFonts w:asciiTheme="majorBidi" w:hAnsiTheme="majorBidi" w:cstheme="majorBidi"/>
          <w:sz w:val="24"/>
          <w:szCs w:val="24"/>
          <w:lang w:val="fr-FR" w:bidi="ar-DZ"/>
        </w:rPr>
        <w:t>vecteurs de valeurs propres importantes donneront accès aux informations les plus pertinentes</w:t>
      </w:r>
      <w:r>
        <w:rPr>
          <w:rFonts w:asciiTheme="majorBidi" w:hAnsiTheme="majorBidi" w:cstheme="majorBidi"/>
          <w:sz w:val="24"/>
          <w:szCs w:val="24"/>
          <w:lang w:val="fr-FR" w:bidi="ar-DZ"/>
        </w:rPr>
        <w:t xml:space="preserve"> </w:t>
      </w:r>
      <w:r w:rsidRPr="00172FEE">
        <w:rPr>
          <w:rFonts w:asciiTheme="majorBidi" w:hAnsiTheme="majorBidi" w:cstheme="majorBidi"/>
          <w:sz w:val="24"/>
          <w:szCs w:val="24"/>
          <w:lang w:val="fr-FR" w:bidi="ar-DZ"/>
        </w:rPr>
        <w:t>à dimension réduite.</w:t>
      </w:r>
    </w:p>
    <w:p w:rsidR="00172FEE" w:rsidRDefault="00172FEE" w:rsidP="008B3FB2">
      <w:pPr>
        <w:bidi w:val="0"/>
        <w:spacing w:line="360" w:lineRule="auto"/>
        <w:ind w:firstLine="567"/>
        <w:jc w:val="both"/>
        <w:rPr>
          <w:rFonts w:asciiTheme="majorBidi" w:hAnsiTheme="majorBidi" w:cstheme="majorBidi"/>
          <w:sz w:val="24"/>
          <w:szCs w:val="24"/>
          <w:lang w:val="fr-FR" w:bidi="ar-DZ"/>
        </w:rPr>
      </w:pPr>
      <w:r w:rsidRPr="00172FEE">
        <w:rPr>
          <w:rFonts w:asciiTheme="majorBidi" w:hAnsiTheme="majorBidi" w:cstheme="majorBidi"/>
          <w:sz w:val="24"/>
          <w:szCs w:val="24"/>
          <w:lang w:val="fr-FR" w:bidi="ar-DZ"/>
        </w:rPr>
        <w:t>On  choisira  ensuite,  les  composantes  principales  qui  formeront  «  la  matrice</w:t>
      </w:r>
      <w:r>
        <w:rPr>
          <w:rFonts w:asciiTheme="majorBidi" w:hAnsiTheme="majorBidi" w:cstheme="majorBidi"/>
          <w:sz w:val="24"/>
          <w:szCs w:val="24"/>
          <w:lang w:val="fr-FR" w:bidi="ar-DZ"/>
        </w:rPr>
        <w:t xml:space="preserve"> </w:t>
      </w:r>
      <w:r w:rsidRPr="00172FEE">
        <w:rPr>
          <w:rFonts w:asciiTheme="majorBidi" w:hAnsiTheme="majorBidi" w:cstheme="majorBidi"/>
          <w:sz w:val="24"/>
          <w:szCs w:val="24"/>
          <w:lang w:val="fr-FR" w:bidi="ar-DZ"/>
        </w:rPr>
        <w:t>caractéristique»  de  transition  qui  sera  composée  des  «  l  »  premier  vecteurs  propres  afin  de</w:t>
      </w:r>
      <w:r>
        <w:rPr>
          <w:rFonts w:asciiTheme="majorBidi" w:hAnsiTheme="majorBidi" w:cstheme="majorBidi"/>
          <w:sz w:val="24"/>
          <w:szCs w:val="24"/>
          <w:lang w:val="fr-FR" w:bidi="ar-DZ"/>
        </w:rPr>
        <w:t xml:space="preserve"> </w:t>
      </w:r>
      <w:r w:rsidRPr="00172FEE">
        <w:rPr>
          <w:rFonts w:asciiTheme="majorBidi" w:hAnsiTheme="majorBidi" w:cstheme="majorBidi"/>
          <w:sz w:val="24"/>
          <w:szCs w:val="24"/>
          <w:lang w:val="fr-FR" w:bidi="ar-DZ"/>
        </w:rPr>
        <w:t>prendre en compte les informations les plus signifiantes :</w:t>
      </w:r>
    </w:p>
    <w:p w:rsidR="00172FEE" w:rsidRDefault="00172FEE" w:rsidP="008B3FB2">
      <w:pPr>
        <w:bidi w:val="0"/>
        <w:spacing w:line="360" w:lineRule="auto"/>
        <w:ind w:firstLine="567"/>
        <w:jc w:val="both"/>
        <w:rPr>
          <w:rFonts w:asciiTheme="majorBidi" w:hAnsiTheme="majorBidi" w:cstheme="majorBidi"/>
          <w:sz w:val="24"/>
          <w:szCs w:val="24"/>
          <w:lang w:val="fr-FR" w:bidi="ar-DZ"/>
        </w:rPr>
      </w:pPr>
      <w:r w:rsidRPr="00172FEE">
        <w:rPr>
          <w:rFonts w:asciiTheme="majorBidi" w:hAnsiTheme="majorBidi" w:cstheme="majorBidi"/>
          <w:sz w:val="24"/>
          <w:szCs w:val="24"/>
          <w:lang w:val="fr-FR" w:bidi="ar-DZ"/>
        </w:rPr>
        <w:t>la matrice caractéristique = [eig</w:t>
      </w:r>
      <w:r w:rsidRPr="00172FEE">
        <w:rPr>
          <w:rFonts w:asciiTheme="majorBidi" w:hAnsiTheme="majorBidi" w:cstheme="majorBidi"/>
          <w:sz w:val="24"/>
          <w:szCs w:val="24"/>
          <w:vertAlign w:val="subscript"/>
          <w:lang w:val="fr-FR" w:bidi="ar-DZ"/>
        </w:rPr>
        <w:t>1</w:t>
      </w:r>
      <w:r w:rsidRPr="00172FEE">
        <w:rPr>
          <w:rFonts w:asciiTheme="majorBidi" w:hAnsiTheme="majorBidi" w:cstheme="majorBidi"/>
          <w:sz w:val="24"/>
          <w:szCs w:val="24"/>
          <w:lang w:val="fr-FR" w:bidi="ar-DZ"/>
        </w:rPr>
        <w:t xml:space="preserve"> ,eig</w:t>
      </w:r>
      <w:r w:rsidRPr="00172FEE">
        <w:rPr>
          <w:rFonts w:asciiTheme="majorBidi" w:hAnsiTheme="majorBidi" w:cstheme="majorBidi"/>
          <w:sz w:val="24"/>
          <w:szCs w:val="24"/>
          <w:vertAlign w:val="subscript"/>
          <w:lang w:val="fr-FR" w:bidi="ar-DZ"/>
        </w:rPr>
        <w:t>2</w:t>
      </w:r>
      <w:r w:rsidRPr="00172FEE">
        <w:rPr>
          <w:rFonts w:asciiTheme="majorBidi" w:hAnsiTheme="majorBidi" w:cstheme="majorBidi"/>
          <w:sz w:val="24"/>
          <w:szCs w:val="24"/>
          <w:lang w:val="fr-FR" w:bidi="ar-DZ"/>
        </w:rPr>
        <w:t xml:space="preserve"> ,...,eig</w:t>
      </w:r>
      <w:r>
        <w:rPr>
          <w:rFonts w:asciiTheme="majorBidi" w:hAnsiTheme="majorBidi" w:cstheme="majorBidi"/>
          <w:sz w:val="24"/>
          <w:szCs w:val="24"/>
          <w:vertAlign w:val="subscript"/>
          <w:lang w:val="fr-FR" w:bidi="ar-DZ"/>
        </w:rPr>
        <w:t>i</w:t>
      </w:r>
      <w:r w:rsidRPr="00172FEE">
        <w:rPr>
          <w:rFonts w:asciiTheme="majorBidi" w:hAnsiTheme="majorBidi" w:cstheme="majorBidi"/>
          <w:sz w:val="24"/>
          <w:szCs w:val="24"/>
          <w:lang w:val="fr-FR" w:bidi="ar-DZ"/>
        </w:rPr>
        <w:t>]</w:t>
      </w:r>
      <w:r w:rsidR="008172C0">
        <w:rPr>
          <w:rFonts w:asciiTheme="majorBidi" w:hAnsiTheme="majorBidi" w:cstheme="majorBidi"/>
          <w:sz w:val="24"/>
          <w:szCs w:val="24"/>
          <w:lang w:val="fr-FR" w:bidi="ar-DZ"/>
        </w:rPr>
        <w:t xml:space="preserve">                                                       </w:t>
      </w:r>
      <w:r w:rsidR="00125CEB">
        <w:rPr>
          <w:rFonts w:asciiTheme="majorBidi" w:hAnsiTheme="majorBidi" w:cstheme="majorBidi"/>
          <w:sz w:val="24"/>
          <w:szCs w:val="24"/>
          <w:lang w:val="fr-FR" w:bidi="ar-DZ"/>
        </w:rPr>
        <w:t xml:space="preserve"> </w:t>
      </w:r>
      <w:r w:rsidR="008B3FB2">
        <w:rPr>
          <w:rFonts w:asciiTheme="majorBidi" w:hAnsiTheme="majorBidi" w:cstheme="majorBidi"/>
          <w:sz w:val="24"/>
          <w:szCs w:val="24"/>
          <w:lang w:val="fr-FR" w:bidi="ar-DZ"/>
        </w:rPr>
        <w:t xml:space="preserve">  </w:t>
      </w:r>
      <w:r w:rsidR="008172C0">
        <w:rPr>
          <w:rFonts w:asciiTheme="majorBidi" w:hAnsiTheme="majorBidi" w:cstheme="majorBidi"/>
          <w:sz w:val="24"/>
          <w:szCs w:val="24"/>
          <w:lang w:val="fr-FR" w:bidi="ar-DZ"/>
        </w:rPr>
        <w:t>(</w:t>
      </w:r>
      <w:r w:rsidR="00125CEB">
        <w:rPr>
          <w:rFonts w:asciiTheme="majorBidi" w:hAnsiTheme="majorBidi" w:cstheme="majorBidi"/>
          <w:sz w:val="24"/>
          <w:szCs w:val="24"/>
          <w:lang w:val="fr-FR" w:bidi="ar-DZ"/>
        </w:rPr>
        <w:t>2</w:t>
      </w:r>
      <w:r w:rsidR="008172C0">
        <w:rPr>
          <w:rFonts w:asciiTheme="majorBidi" w:hAnsiTheme="majorBidi" w:cstheme="majorBidi"/>
          <w:sz w:val="24"/>
          <w:szCs w:val="24"/>
          <w:lang w:val="fr-FR" w:bidi="ar-DZ"/>
        </w:rPr>
        <w:t>.10)</w:t>
      </w:r>
    </w:p>
    <w:p w:rsidR="00172FEE" w:rsidRPr="00172FEE" w:rsidRDefault="00172FEE" w:rsidP="008B516E">
      <w:pPr>
        <w:bidi w:val="0"/>
        <w:spacing w:line="360" w:lineRule="auto"/>
        <w:jc w:val="both"/>
        <w:rPr>
          <w:rFonts w:asciiTheme="majorBidi" w:hAnsiTheme="majorBidi" w:cstheme="majorBidi"/>
          <w:sz w:val="24"/>
          <w:szCs w:val="24"/>
          <w:lang w:val="fr-FR" w:bidi="ar-DZ"/>
        </w:rPr>
      </w:pPr>
      <w:r w:rsidRPr="00172FEE">
        <w:rPr>
          <w:rFonts w:asciiTheme="majorBidi" w:hAnsiTheme="majorBidi" w:cstheme="majorBidi"/>
          <w:sz w:val="24"/>
          <w:szCs w:val="24"/>
          <w:lang w:val="fr-FR" w:bidi="ar-DZ"/>
        </w:rPr>
        <w:t xml:space="preserve">L’étape  suivante  sera  de  changer  le  repère  des  données  en  transposant  la  matrice caractéristique et en la multipliant à gauche par les données dans l’ancien repère transposé : </w:t>
      </w:r>
    </w:p>
    <w:p w:rsidR="00A61E4B" w:rsidRDefault="00172FEE" w:rsidP="00125CEB">
      <w:pPr>
        <w:bidi w:val="0"/>
        <w:spacing w:line="360" w:lineRule="auto"/>
        <w:jc w:val="both"/>
        <w:rPr>
          <w:rFonts w:asciiTheme="majorBidi" w:hAnsiTheme="majorBidi" w:cstheme="majorBidi"/>
          <w:sz w:val="24"/>
          <w:szCs w:val="24"/>
          <w:lang w:val="fr-FR" w:bidi="ar-DZ"/>
        </w:rPr>
      </w:pPr>
      <w:r w:rsidRPr="00172FEE">
        <w:rPr>
          <w:rFonts w:asciiTheme="majorBidi" w:hAnsiTheme="majorBidi" w:cstheme="majorBidi"/>
          <w:sz w:val="24"/>
          <w:szCs w:val="24"/>
          <w:lang w:val="fr-FR" w:bidi="ar-DZ"/>
        </w:rPr>
        <w:t>Les données réduites= (</w:t>
      </w:r>
      <w:r>
        <w:rPr>
          <w:rFonts w:asciiTheme="majorBidi" w:hAnsiTheme="majorBidi" w:cstheme="majorBidi"/>
          <w:sz w:val="24"/>
          <w:szCs w:val="24"/>
          <w:lang w:val="fr-FR" w:bidi="ar-DZ"/>
        </w:rPr>
        <w:t xml:space="preserve">la matrice caractéristique)' * </w:t>
      </w:r>
      <w:r w:rsidR="00A61E4B" w:rsidRPr="00172FEE">
        <w:rPr>
          <w:rFonts w:asciiTheme="majorBidi" w:hAnsiTheme="majorBidi" w:cstheme="majorBidi"/>
          <w:position w:val="-4"/>
          <w:sz w:val="24"/>
          <w:szCs w:val="24"/>
          <w:lang w:val="fr-FR" w:bidi="ar-DZ"/>
        </w:rPr>
        <w:object w:dxaOrig="360" w:dyaOrig="320">
          <v:shape id="_x0000_i1031" type="#_x0000_t75" style="width:18pt;height:15.75pt" o:ole="">
            <v:imagedata r:id="rId36" o:title=""/>
          </v:shape>
          <o:OLEObject Type="Embed" ProgID="Equation.3" ShapeID="_x0000_i1031" DrawAspect="Content" ObjectID="_1402815350" r:id="rId37"/>
        </w:object>
      </w:r>
      <w:r w:rsidRPr="00172FEE">
        <w:rPr>
          <w:rFonts w:asciiTheme="majorBidi" w:hAnsiTheme="majorBidi" w:cstheme="majorBidi"/>
          <w:sz w:val="24"/>
          <w:szCs w:val="24"/>
          <w:lang w:val="fr-FR" w:bidi="ar-DZ"/>
        </w:rPr>
        <w:t xml:space="preserve"> </w:t>
      </w:r>
      <w:r w:rsidR="008172C0">
        <w:rPr>
          <w:rFonts w:asciiTheme="majorBidi" w:hAnsiTheme="majorBidi" w:cstheme="majorBidi"/>
          <w:sz w:val="24"/>
          <w:szCs w:val="24"/>
          <w:lang w:val="fr-FR" w:bidi="ar-DZ"/>
        </w:rPr>
        <w:t xml:space="preserve">                      </w:t>
      </w:r>
      <w:r w:rsidRPr="00172FEE">
        <w:rPr>
          <w:rFonts w:asciiTheme="majorBidi" w:hAnsiTheme="majorBidi" w:cstheme="majorBidi"/>
          <w:sz w:val="24"/>
          <w:szCs w:val="24"/>
          <w:lang w:val="fr-FR" w:bidi="ar-DZ"/>
        </w:rPr>
        <w:t xml:space="preserve"> </w:t>
      </w:r>
      <w:r w:rsidR="008172C0">
        <w:rPr>
          <w:rFonts w:asciiTheme="majorBidi" w:hAnsiTheme="majorBidi" w:cstheme="majorBidi"/>
          <w:sz w:val="24"/>
          <w:szCs w:val="24"/>
          <w:lang w:val="fr-FR" w:bidi="ar-DZ"/>
        </w:rPr>
        <w:t xml:space="preserve">                         </w:t>
      </w:r>
      <w:r w:rsidR="00125CEB">
        <w:rPr>
          <w:rFonts w:asciiTheme="majorBidi" w:hAnsiTheme="majorBidi" w:cstheme="majorBidi"/>
          <w:sz w:val="24"/>
          <w:szCs w:val="24"/>
          <w:lang w:val="fr-FR" w:bidi="ar-DZ"/>
        </w:rPr>
        <w:t xml:space="preserve"> </w:t>
      </w:r>
      <w:r w:rsidR="008172C0">
        <w:rPr>
          <w:rFonts w:asciiTheme="majorBidi" w:hAnsiTheme="majorBidi" w:cstheme="majorBidi"/>
          <w:sz w:val="24"/>
          <w:szCs w:val="24"/>
          <w:lang w:val="fr-FR" w:bidi="ar-DZ"/>
        </w:rPr>
        <w:t xml:space="preserve"> (</w:t>
      </w:r>
      <w:r w:rsidR="00125CEB">
        <w:rPr>
          <w:rFonts w:asciiTheme="majorBidi" w:hAnsiTheme="majorBidi" w:cstheme="majorBidi"/>
          <w:sz w:val="24"/>
          <w:szCs w:val="24"/>
          <w:lang w:val="fr-FR" w:bidi="ar-DZ"/>
        </w:rPr>
        <w:t>2</w:t>
      </w:r>
      <w:r w:rsidR="008172C0">
        <w:rPr>
          <w:rFonts w:asciiTheme="majorBidi" w:hAnsiTheme="majorBidi" w:cstheme="majorBidi"/>
          <w:sz w:val="24"/>
          <w:szCs w:val="24"/>
          <w:lang w:val="fr-FR" w:bidi="ar-DZ"/>
        </w:rPr>
        <w:t>.11)</w:t>
      </w:r>
    </w:p>
    <w:p w:rsidR="00A61E4B" w:rsidRPr="00A61E4B" w:rsidRDefault="00A61E4B" w:rsidP="008B516E">
      <w:pPr>
        <w:bidi w:val="0"/>
        <w:spacing w:line="360" w:lineRule="auto"/>
        <w:jc w:val="both"/>
        <w:rPr>
          <w:rFonts w:asciiTheme="majorBidi" w:hAnsiTheme="majorBidi" w:cstheme="majorBidi"/>
          <w:sz w:val="24"/>
          <w:szCs w:val="24"/>
          <w:lang w:val="fr-FR" w:bidi="ar-DZ"/>
        </w:rPr>
      </w:pPr>
      <w:r w:rsidRPr="00A61E4B">
        <w:rPr>
          <w:rFonts w:asciiTheme="majorBidi" w:hAnsiTheme="majorBidi" w:cstheme="majorBidi"/>
          <w:sz w:val="24"/>
          <w:szCs w:val="24"/>
          <w:lang w:val="fr-FR" w:bidi="ar-DZ"/>
        </w:rPr>
        <w:t>L’étape  finale  est  de  récupérer  les  données  originales  après  un  éventuel  traitement  avec  la</w:t>
      </w:r>
      <w:r>
        <w:rPr>
          <w:rFonts w:asciiTheme="majorBidi" w:hAnsiTheme="majorBidi" w:cstheme="majorBidi"/>
          <w:sz w:val="24"/>
          <w:szCs w:val="24"/>
          <w:lang w:val="fr-FR" w:bidi="ar-DZ"/>
        </w:rPr>
        <w:t xml:space="preserve"> </w:t>
      </w:r>
      <w:r w:rsidRPr="00A61E4B">
        <w:rPr>
          <w:rFonts w:asciiTheme="majorBidi" w:hAnsiTheme="majorBidi" w:cstheme="majorBidi"/>
          <w:sz w:val="24"/>
          <w:szCs w:val="24"/>
          <w:lang w:val="fr-FR" w:bidi="ar-DZ"/>
        </w:rPr>
        <w:t xml:space="preserve">perte d’information dûe à la compression : </w:t>
      </w:r>
    </w:p>
    <w:p w:rsidR="00A61E4B" w:rsidRPr="00A61E4B" w:rsidRDefault="00A61E4B" w:rsidP="00CD5F8F">
      <w:pPr>
        <w:bidi w:val="0"/>
        <w:spacing w:line="360" w:lineRule="auto"/>
        <w:jc w:val="both"/>
        <w:rPr>
          <w:rFonts w:asciiTheme="majorBidi" w:hAnsiTheme="majorBidi" w:cstheme="majorBidi"/>
          <w:sz w:val="24"/>
          <w:szCs w:val="24"/>
          <w:lang w:val="fr-FR" w:bidi="ar-DZ"/>
        </w:rPr>
      </w:pPr>
      <w:r w:rsidRPr="00A61E4B">
        <w:rPr>
          <w:rFonts w:asciiTheme="majorBidi" w:hAnsiTheme="majorBidi" w:cstheme="majorBidi"/>
          <w:sz w:val="24"/>
          <w:szCs w:val="24"/>
          <w:lang w:val="fr-FR" w:bidi="ar-DZ"/>
        </w:rPr>
        <w:t>(Les données originales - la moyenne)'=(la matrice caractéristique)</w:t>
      </w:r>
      <w:r w:rsidRPr="00A61E4B">
        <w:rPr>
          <w:rFonts w:asciiTheme="majorBidi" w:hAnsiTheme="majorBidi" w:cstheme="majorBidi"/>
          <w:sz w:val="24"/>
          <w:szCs w:val="24"/>
          <w:vertAlign w:val="superscript"/>
          <w:lang w:val="fr-FR" w:bidi="ar-DZ"/>
        </w:rPr>
        <w:t>-1</w:t>
      </w:r>
      <w:r w:rsidRPr="00A61E4B">
        <w:rPr>
          <w:rFonts w:asciiTheme="majorBidi" w:hAnsiTheme="majorBidi" w:cstheme="majorBidi"/>
          <w:sz w:val="24"/>
          <w:szCs w:val="24"/>
          <w:lang w:val="fr-FR" w:bidi="ar-DZ"/>
        </w:rPr>
        <w:t xml:space="preserve"> *les données réduites          </w:t>
      </w:r>
      <w:r w:rsidR="000B7E5E">
        <w:rPr>
          <w:rFonts w:asciiTheme="majorBidi" w:hAnsiTheme="majorBidi" w:cstheme="majorBidi"/>
          <w:sz w:val="24"/>
          <w:szCs w:val="24"/>
          <w:lang w:val="fr-FR" w:bidi="ar-DZ"/>
        </w:rPr>
        <w:t>(</w:t>
      </w:r>
      <w:r w:rsidR="00CD5F8F">
        <w:rPr>
          <w:rFonts w:asciiTheme="majorBidi" w:hAnsiTheme="majorBidi" w:cstheme="majorBidi"/>
          <w:sz w:val="24"/>
          <w:szCs w:val="24"/>
          <w:lang w:val="fr-FR" w:bidi="ar-DZ"/>
        </w:rPr>
        <w:t>2</w:t>
      </w:r>
      <w:r w:rsidR="000B7E5E">
        <w:rPr>
          <w:rFonts w:asciiTheme="majorBidi" w:hAnsiTheme="majorBidi" w:cstheme="majorBidi"/>
          <w:sz w:val="24"/>
          <w:szCs w:val="24"/>
          <w:lang w:val="fr-FR" w:bidi="ar-DZ"/>
        </w:rPr>
        <w:t>.12)</w:t>
      </w:r>
    </w:p>
    <w:p w:rsidR="008B516E" w:rsidRDefault="00A61E4B" w:rsidP="008B516E">
      <w:pPr>
        <w:bidi w:val="0"/>
        <w:spacing w:line="360" w:lineRule="auto"/>
        <w:jc w:val="both"/>
        <w:rPr>
          <w:rFonts w:asciiTheme="majorBidi" w:hAnsiTheme="majorBidi" w:cstheme="majorBidi"/>
          <w:sz w:val="24"/>
          <w:szCs w:val="24"/>
          <w:lang w:val="fr-FR" w:bidi="ar-DZ"/>
        </w:rPr>
      </w:pPr>
      <w:r w:rsidRPr="00A61E4B">
        <w:rPr>
          <w:rFonts w:asciiTheme="majorBidi" w:hAnsiTheme="majorBidi" w:cstheme="majorBidi"/>
          <w:sz w:val="24"/>
          <w:szCs w:val="24"/>
          <w:lang w:val="fr-FR" w:bidi="ar-DZ"/>
        </w:rPr>
        <w:t>Vu  que  la matrice  caractéristique n’est  pas  carrée  à  cause  des  vecteurs  propres  éliminés,  il</w:t>
      </w:r>
      <w:r>
        <w:rPr>
          <w:rFonts w:asciiTheme="majorBidi" w:hAnsiTheme="majorBidi" w:cstheme="majorBidi"/>
          <w:sz w:val="24"/>
          <w:szCs w:val="24"/>
          <w:lang w:val="fr-FR" w:bidi="ar-DZ"/>
        </w:rPr>
        <w:t xml:space="preserve"> </w:t>
      </w:r>
      <w:r w:rsidRPr="00A61E4B">
        <w:rPr>
          <w:rFonts w:asciiTheme="majorBidi" w:hAnsiTheme="majorBidi" w:cstheme="majorBidi"/>
          <w:sz w:val="24"/>
          <w:szCs w:val="24"/>
          <w:lang w:val="fr-FR" w:bidi="ar-DZ"/>
        </w:rPr>
        <w:t xml:space="preserve">n’est  pas  possible  de  calculer l’inverse  ;  et  là,  il  suffira  de  prendre  la  </w:t>
      </w:r>
      <w:r w:rsidRPr="00A61E4B">
        <w:rPr>
          <w:rFonts w:asciiTheme="majorBidi" w:hAnsiTheme="majorBidi" w:cstheme="majorBidi"/>
          <w:sz w:val="24"/>
          <w:szCs w:val="24"/>
          <w:lang w:val="fr-FR" w:bidi="ar-DZ"/>
        </w:rPr>
        <w:lastRenderedPageBreak/>
        <w:t>transposée  car  les</w:t>
      </w:r>
      <w:r>
        <w:rPr>
          <w:rFonts w:asciiTheme="majorBidi" w:hAnsiTheme="majorBidi" w:cstheme="majorBidi"/>
          <w:sz w:val="24"/>
          <w:szCs w:val="24"/>
          <w:lang w:val="fr-FR" w:bidi="ar-DZ"/>
        </w:rPr>
        <w:t xml:space="preserve"> </w:t>
      </w:r>
      <w:r w:rsidRPr="00A61E4B">
        <w:rPr>
          <w:rFonts w:asciiTheme="majorBidi" w:hAnsiTheme="majorBidi" w:cstheme="majorBidi"/>
          <w:sz w:val="24"/>
          <w:szCs w:val="24"/>
          <w:lang w:val="fr-FR" w:bidi="ar-DZ"/>
        </w:rPr>
        <w:t>éléments  de  la  matrice  sont  des  vecteurs  propres  unitaires  de  notre  base  de  données.</w:t>
      </w:r>
    </w:p>
    <w:p w:rsidR="00A61E4B" w:rsidRPr="00A61E4B" w:rsidRDefault="00A61E4B" w:rsidP="008B516E">
      <w:pPr>
        <w:bidi w:val="0"/>
        <w:spacing w:line="360" w:lineRule="auto"/>
        <w:jc w:val="both"/>
        <w:rPr>
          <w:rFonts w:asciiTheme="majorBidi" w:hAnsiTheme="majorBidi" w:cstheme="majorBidi"/>
          <w:sz w:val="24"/>
          <w:szCs w:val="24"/>
          <w:lang w:val="fr-FR" w:bidi="ar-DZ"/>
        </w:rPr>
      </w:pPr>
      <w:r w:rsidRPr="00A61E4B">
        <w:rPr>
          <w:rFonts w:asciiTheme="majorBidi" w:hAnsiTheme="majorBidi" w:cstheme="majorBidi"/>
          <w:sz w:val="24"/>
          <w:szCs w:val="24"/>
          <w:lang w:val="fr-FR" w:bidi="ar-DZ"/>
        </w:rPr>
        <w:t xml:space="preserve">L’équation finale après l’addition de la moyenne substituée initialement sera : </w:t>
      </w:r>
    </w:p>
    <w:p w:rsidR="009B4AD3" w:rsidRDefault="00A61E4B" w:rsidP="002445C9">
      <w:pPr>
        <w:bidi w:val="0"/>
        <w:spacing w:line="360" w:lineRule="auto"/>
        <w:jc w:val="both"/>
        <w:rPr>
          <w:rFonts w:asciiTheme="majorBidi" w:hAnsiTheme="majorBidi" w:cstheme="majorBidi"/>
          <w:sz w:val="24"/>
          <w:szCs w:val="24"/>
          <w:lang w:val="fr-FR" w:bidi="ar-DZ"/>
        </w:rPr>
      </w:pPr>
      <w:r w:rsidRPr="00A61E4B">
        <w:rPr>
          <w:rFonts w:asciiTheme="majorBidi" w:hAnsiTheme="majorBidi" w:cstheme="majorBidi"/>
          <w:sz w:val="24"/>
          <w:szCs w:val="24"/>
          <w:lang w:val="fr-FR" w:bidi="ar-DZ"/>
        </w:rPr>
        <w:t>(Les données originales) =(la matrice caractéristique)</w:t>
      </w:r>
      <w:r w:rsidRPr="008B516E">
        <w:rPr>
          <w:rFonts w:asciiTheme="majorBidi" w:hAnsiTheme="majorBidi" w:cstheme="majorBidi"/>
          <w:sz w:val="24"/>
          <w:szCs w:val="24"/>
          <w:vertAlign w:val="superscript"/>
          <w:lang w:val="fr-FR" w:bidi="ar-DZ"/>
        </w:rPr>
        <w:t>T</w:t>
      </w:r>
      <w:r w:rsidRPr="00A61E4B">
        <w:rPr>
          <w:rFonts w:asciiTheme="majorBidi" w:hAnsiTheme="majorBidi" w:cstheme="majorBidi"/>
          <w:sz w:val="24"/>
          <w:szCs w:val="24"/>
          <w:lang w:val="fr-FR" w:bidi="ar-DZ"/>
        </w:rPr>
        <w:t xml:space="preserve"> *les données réduites + la moyenne.      </w:t>
      </w:r>
      <w:r w:rsidR="000B7E5E">
        <w:rPr>
          <w:rFonts w:asciiTheme="majorBidi" w:hAnsiTheme="majorBidi" w:cstheme="majorBidi"/>
          <w:sz w:val="24"/>
          <w:szCs w:val="24"/>
          <w:lang w:val="fr-FR" w:bidi="ar-DZ"/>
        </w:rPr>
        <w:t>(</w:t>
      </w:r>
      <w:r w:rsidR="002445C9">
        <w:rPr>
          <w:rFonts w:asciiTheme="majorBidi" w:hAnsiTheme="majorBidi" w:cstheme="majorBidi"/>
          <w:sz w:val="24"/>
          <w:szCs w:val="24"/>
          <w:lang w:val="fr-FR" w:bidi="ar-DZ"/>
        </w:rPr>
        <w:t>2</w:t>
      </w:r>
      <w:r w:rsidR="000B7E5E">
        <w:rPr>
          <w:rFonts w:asciiTheme="majorBidi" w:hAnsiTheme="majorBidi" w:cstheme="majorBidi"/>
          <w:sz w:val="24"/>
          <w:szCs w:val="24"/>
          <w:lang w:val="fr-FR" w:bidi="ar-DZ"/>
        </w:rPr>
        <w:t>.13)</w:t>
      </w:r>
    </w:p>
    <w:p w:rsidR="009B4AD3" w:rsidRPr="000B7E5E" w:rsidRDefault="009B4AD3" w:rsidP="000B7E5E">
      <w:pPr>
        <w:bidi w:val="0"/>
        <w:spacing w:before="240" w:line="360" w:lineRule="auto"/>
        <w:jc w:val="both"/>
        <w:rPr>
          <w:rFonts w:asciiTheme="majorBidi" w:hAnsiTheme="majorBidi" w:cstheme="majorBidi"/>
          <w:b/>
          <w:bCs/>
          <w:sz w:val="24"/>
          <w:szCs w:val="24"/>
          <w:lang w:val="fr-FR" w:bidi="ar-DZ"/>
        </w:rPr>
      </w:pPr>
      <w:r w:rsidRPr="000B7E5E">
        <w:rPr>
          <w:rFonts w:asciiTheme="majorBidi" w:hAnsiTheme="majorBidi" w:cstheme="majorBidi"/>
          <w:b/>
          <w:bCs/>
          <w:sz w:val="24"/>
          <w:szCs w:val="24"/>
          <w:lang w:val="fr-FR" w:bidi="ar-DZ"/>
        </w:rPr>
        <w:t xml:space="preserve">Algorithme de l’ACP </w:t>
      </w:r>
    </w:p>
    <w:p w:rsidR="00F95569" w:rsidRDefault="009B4AD3" w:rsidP="00F95569">
      <w:pPr>
        <w:bidi w:val="0"/>
        <w:spacing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 Calcul de</w:t>
      </w:r>
      <w:r w:rsidRPr="009B4AD3">
        <w:rPr>
          <w:rFonts w:asciiTheme="majorBidi" w:hAnsiTheme="majorBidi" w:cstheme="majorBidi"/>
          <w:sz w:val="24"/>
          <w:szCs w:val="24"/>
          <w:lang w:val="fr-FR" w:bidi="ar-DZ"/>
        </w:rPr>
        <w:t xml:space="preserve">  </w:t>
      </w:r>
      <w:r w:rsidR="005E0B40" w:rsidRPr="00172FEE">
        <w:rPr>
          <w:rFonts w:asciiTheme="majorBidi" w:hAnsiTheme="majorBidi" w:cstheme="majorBidi"/>
          <w:position w:val="-4"/>
          <w:sz w:val="24"/>
          <w:szCs w:val="24"/>
          <w:lang w:val="fr-FR" w:bidi="ar-DZ"/>
        </w:rPr>
        <w:object w:dxaOrig="320" w:dyaOrig="320">
          <v:shape id="_x0000_i1032" type="#_x0000_t75" style="width:15.75pt;height:15.75pt" o:ole="">
            <v:imagedata r:id="rId38" o:title=""/>
          </v:shape>
          <o:OLEObject Type="Embed" ProgID="Equation.3" ShapeID="_x0000_i1032" DrawAspect="Content" ObjectID="_1402815351" r:id="rId39"/>
        </w:object>
      </w:r>
      <w:r w:rsidRPr="009B4AD3">
        <w:rPr>
          <w:rFonts w:asciiTheme="majorBidi" w:hAnsiTheme="majorBidi" w:cstheme="majorBidi"/>
          <w:sz w:val="24"/>
          <w:szCs w:val="24"/>
          <w:lang w:val="fr-FR" w:bidi="ar-DZ"/>
        </w:rPr>
        <w:t xml:space="preserve"> </w:t>
      </w:r>
      <w:r w:rsidR="005E0B40">
        <w:rPr>
          <w:rFonts w:asciiTheme="majorBidi" w:hAnsiTheme="majorBidi" w:cstheme="majorBidi"/>
          <w:sz w:val="24"/>
          <w:szCs w:val="24"/>
          <w:lang w:val="fr-FR" w:bidi="ar-DZ"/>
        </w:rPr>
        <w:t>.</w:t>
      </w:r>
      <w:r w:rsidRPr="009B4AD3">
        <w:rPr>
          <w:rFonts w:asciiTheme="majorBidi" w:hAnsiTheme="majorBidi" w:cstheme="majorBidi"/>
          <w:sz w:val="24"/>
          <w:szCs w:val="24"/>
          <w:lang w:val="fr-FR" w:bidi="ar-DZ"/>
        </w:rPr>
        <w:t xml:space="preserve"> </w:t>
      </w:r>
    </w:p>
    <w:p w:rsidR="009B4AD3" w:rsidRPr="009B4AD3" w:rsidRDefault="009B4AD3" w:rsidP="00F95569">
      <w:pPr>
        <w:bidi w:val="0"/>
        <w:spacing w:line="360" w:lineRule="auto"/>
        <w:jc w:val="both"/>
        <w:rPr>
          <w:rFonts w:asciiTheme="majorBidi" w:hAnsiTheme="majorBidi" w:cstheme="majorBidi"/>
          <w:sz w:val="24"/>
          <w:szCs w:val="24"/>
          <w:lang w:val="fr-FR" w:bidi="ar-DZ"/>
        </w:rPr>
      </w:pPr>
      <w:r w:rsidRPr="009B4AD3">
        <w:rPr>
          <w:rFonts w:asciiTheme="majorBidi" w:hAnsiTheme="majorBidi" w:cstheme="majorBidi"/>
          <w:sz w:val="24"/>
          <w:szCs w:val="24"/>
          <w:lang w:val="fr-FR" w:bidi="ar-DZ"/>
        </w:rPr>
        <w:t>• A=cov</w:t>
      </w:r>
      <w:r w:rsidRPr="00172FEE">
        <w:rPr>
          <w:rFonts w:asciiTheme="majorBidi" w:hAnsiTheme="majorBidi" w:cstheme="majorBidi"/>
          <w:position w:val="-4"/>
          <w:sz w:val="24"/>
          <w:szCs w:val="24"/>
          <w:lang w:val="fr-FR" w:bidi="ar-DZ"/>
        </w:rPr>
        <w:object w:dxaOrig="360" w:dyaOrig="320">
          <v:shape id="_x0000_i1033" type="#_x0000_t75" style="width:18pt;height:15.75pt" o:ole="">
            <v:imagedata r:id="rId36" o:title=""/>
          </v:shape>
          <o:OLEObject Type="Embed" ProgID="Equation.3" ShapeID="_x0000_i1033" DrawAspect="Content" ObjectID="_1402815352" r:id="rId40"/>
        </w:object>
      </w:r>
      <w:r w:rsidRPr="009B4AD3">
        <w:rPr>
          <w:rFonts w:asciiTheme="majorBidi" w:hAnsiTheme="majorBidi" w:cstheme="majorBidi"/>
          <w:sz w:val="24"/>
          <w:szCs w:val="24"/>
          <w:lang w:val="fr-FR" w:bidi="ar-DZ"/>
        </w:rPr>
        <w:t xml:space="preserve"> . </w:t>
      </w:r>
    </w:p>
    <w:p w:rsidR="009B4AD3" w:rsidRPr="009B4AD3" w:rsidRDefault="009A0706" w:rsidP="00F95569">
      <w:pPr>
        <w:bidi w:val="0"/>
        <w:spacing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w:t>
      </w:r>
      <w:r w:rsidR="009B4AD3" w:rsidRPr="009B4AD3">
        <w:rPr>
          <w:rFonts w:asciiTheme="majorBidi" w:hAnsiTheme="majorBidi" w:cstheme="majorBidi"/>
          <w:sz w:val="24"/>
          <w:szCs w:val="24"/>
          <w:lang w:val="fr-FR" w:bidi="ar-DZ"/>
        </w:rPr>
        <w:t xml:space="preserve">Calcul des valeurs et vecteurs propres. </w:t>
      </w:r>
    </w:p>
    <w:p w:rsidR="009B4AD3" w:rsidRPr="009B4AD3" w:rsidRDefault="009A0706" w:rsidP="00F95569">
      <w:pPr>
        <w:bidi w:val="0"/>
        <w:spacing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w:t>
      </w:r>
      <w:r w:rsidR="009B4AD3" w:rsidRPr="009B4AD3">
        <w:rPr>
          <w:rFonts w:asciiTheme="majorBidi" w:hAnsiTheme="majorBidi" w:cstheme="majorBidi"/>
          <w:sz w:val="24"/>
          <w:szCs w:val="24"/>
          <w:lang w:val="fr-FR" w:bidi="ar-DZ"/>
        </w:rPr>
        <w:t xml:space="preserve">Calcul de « l »-le nombre de composantes à garder. </w:t>
      </w:r>
    </w:p>
    <w:p w:rsidR="009B4AD3" w:rsidRPr="009B4AD3" w:rsidRDefault="009A0706" w:rsidP="00F95569">
      <w:pPr>
        <w:bidi w:val="0"/>
        <w:spacing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w:t>
      </w:r>
      <w:r w:rsidR="009B4AD3" w:rsidRPr="009B4AD3">
        <w:rPr>
          <w:rFonts w:asciiTheme="majorBidi" w:hAnsiTheme="majorBidi" w:cstheme="majorBidi"/>
          <w:sz w:val="24"/>
          <w:szCs w:val="24"/>
          <w:lang w:val="fr-FR" w:bidi="ar-DZ"/>
        </w:rPr>
        <w:t>Calcul de la matrice caractéristique = [</w:t>
      </w:r>
      <w:r w:rsidRPr="009B4AD3">
        <w:rPr>
          <w:rFonts w:asciiTheme="majorBidi" w:hAnsiTheme="majorBidi" w:cstheme="majorBidi"/>
          <w:sz w:val="24"/>
          <w:szCs w:val="24"/>
          <w:lang w:val="fr-FR" w:bidi="ar-DZ"/>
        </w:rPr>
        <w:t>eig</w:t>
      </w:r>
      <w:r w:rsidRPr="005E0B40">
        <w:rPr>
          <w:rFonts w:asciiTheme="majorBidi" w:hAnsiTheme="majorBidi" w:cstheme="majorBidi"/>
          <w:sz w:val="24"/>
          <w:szCs w:val="24"/>
          <w:vertAlign w:val="subscript"/>
          <w:lang w:val="fr-FR" w:bidi="ar-DZ"/>
        </w:rPr>
        <w:t>1</w:t>
      </w:r>
      <w:r w:rsidRPr="009B4AD3">
        <w:rPr>
          <w:rFonts w:asciiTheme="majorBidi" w:hAnsiTheme="majorBidi" w:cstheme="majorBidi"/>
          <w:sz w:val="24"/>
          <w:szCs w:val="24"/>
          <w:lang w:val="fr-FR" w:bidi="ar-DZ"/>
        </w:rPr>
        <w:t>, eig</w:t>
      </w:r>
      <w:r w:rsidRPr="009A0706">
        <w:rPr>
          <w:rFonts w:asciiTheme="majorBidi" w:hAnsiTheme="majorBidi" w:cstheme="majorBidi"/>
          <w:sz w:val="24"/>
          <w:szCs w:val="24"/>
          <w:vertAlign w:val="subscript"/>
          <w:lang w:val="fr-FR" w:bidi="ar-DZ"/>
        </w:rPr>
        <w:t>2</w:t>
      </w:r>
      <w:r w:rsidRPr="009B4AD3">
        <w:rPr>
          <w:rFonts w:asciiTheme="majorBidi" w:hAnsiTheme="majorBidi" w:cstheme="majorBidi"/>
          <w:sz w:val="24"/>
          <w:szCs w:val="24"/>
          <w:lang w:val="fr-FR" w:bidi="ar-DZ"/>
        </w:rPr>
        <w:t>,</w:t>
      </w:r>
      <w:r w:rsidR="009B4AD3" w:rsidRPr="009B4AD3">
        <w:rPr>
          <w:rFonts w:asciiTheme="majorBidi" w:hAnsiTheme="majorBidi" w:cstheme="majorBidi"/>
          <w:sz w:val="24"/>
          <w:szCs w:val="24"/>
          <w:lang w:val="fr-FR" w:bidi="ar-DZ"/>
        </w:rPr>
        <w:t>...,eig</w:t>
      </w:r>
      <w:r w:rsidR="009B4AD3" w:rsidRPr="005E0B40">
        <w:rPr>
          <w:rFonts w:asciiTheme="majorBidi" w:hAnsiTheme="majorBidi" w:cstheme="majorBidi"/>
          <w:sz w:val="24"/>
          <w:szCs w:val="24"/>
          <w:vertAlign w:val="subscript"/>
          <w:lang w:val="fr-FR" w:bidi="ar-DZ"/>
        </w:rPr>
        <w:t>l</w:t>
      </w:r>
      <w:r w:rsidR="009B4AD3" w:rsidRPr="009B4AD3">
        <w:rPr>
          <w:rFonts w:asciiTheme="majorBidi" w:hAnsiTheme="majorBidi" w:cstheme="majorBidi"/>
          <w:sz w:val="24"/>
          <w:szCs w:val="24"/>
          <w:lang w:val="fr-FR" w:bidi="ar-DZ"/>
        </w:rPr>
        <w:t xml:space="preserve">] . </w:t>
      </w:r>
    </w:p>
    <w:p w:rsidR="009B4AD3" w:rsidRPr="009B4AD3" w:rsidRDefault="009A0706" w:rsidP="00F95569">
      <w:pPr>
        <w:bidi w:val="0"/>
        <w:spacing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w:t>
      </w:r>
      <w:r w:rsidR="009B4AD3" w:rsidRPr="009B4AD3">
        <w:rPr>
          <w:rFonts w:asciiTheme="majorBidi" w:hAnsiTheme="majorBidi" w:cstheme="majorBidi"/>
          <w:sz w:val="24"/>
          <w:szCs w:val="24"/>
          <w:lang w:val="fr-FR" w:bidi="ar-DZ"/>
        </w:rPr>
        <w:t>Les données réduites= (la matrice caractéristique)' *</w:t>
      </w:r>
      <w:r w:rsidR="005E0B40" w:rsidRPr="00172FEE">
        <w:rPr>
          <w:rFonts w:asciiTheme="majorBidi" w:hAnsiTheme="majorBidi" w:cstheme="majorBidi"/>
          <w:position w:val="-4"/>
          <w:sz w:val="24"/>
          <w:szCs w:val="24"/>
          <w:lang w:val="fr-FR" w:bidi="ar-DZ"/>
        </w:rPr>
        <w:object w:dxaOrig="360" w:dyaOrig="320">
          <v:shape id="_x0000_i1034" type="#_x0000_t75" style="width:18pt;height:15.75pt" o:ole="">
            <v:imagedata r:id="rId36" o:title=""/>
          </v:shape>
          <o:OLEObject Type="Embed" ProgID="Equation.3" ShapeID="_x0000_i1034" DrawAspect="Content" ObjectID="_1402815353" r:id="rId41"/>
        </w:object>
      </w:r>
      <w:r w:rsidR="009B4AD3" w:rsidRPr="009B4AD3">
        <w:rPr>
          <w:rFonts w:asciiTheme="majorBidi" w:hAnsiTheme="majorBidi" w:cstheme="majorBidi"/>
          <w:sz w:val="24"/>
          <w:szCs w:val="24"/>
          <w:lang w:val="fr-FR" w:bidi="ar-DZ"/>
        </w:rPr>
        <w:t xml:space="preserve"> . </w:t>
      </w:r>
    </w:p>
    <w:p w:rsidR="009B4AD3" w:rsidRPr="009B4AD3" w:rsidRDefault="009A0706" w:rsidP="00F95569">
      <w:pPr>
        <w:bidi w:val="0"/>
        <w:spacing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w:t>
      </w:r>
      <w:r w:rsidR="009B4AD3" w:rsidRPr="009B4AD3">
        <w:rPr>
          <w:rFonts w:asciiTheme="majorBidi" w:hAnsiTheme="majorBidi" w:cstheme="majorBidi"/>
          <w:sz w:val="24"/>
          <w:szCs w:val="24"/>
          <w:lang w:val="fr-FR" w:bidi="ar-DZ"/>
        </w:rPr>
        <w:t xml:space="preserve">(Les données originales - la moyenne)' </w:t>
      </w:r>
      <w:r w:rsidRPr="009B4AD3">
        <w:rPr>
          <w:rFonts w:asciiTheme="majorBidi" w:hAnsiTheme="majorBidi" w:cstheme="majorBidi"/>
          <w:sz w:val="24"/>
          <w:szCs w:val="24"/>
          <w:lang w:val="fr-FR" w:bidi="ar-DZ"/>
        </w:rPr>
        <w:t>= (</w:t>
      </w:r>
      <w:r w:rsidR="009B4AD3" w:rsidRPr="009B4AD3">
        <w:rPr>
          <w:rFonts w:asciiTheme="majorBidi" w:hAnsiTheme="majorBidi" w:cstheme="majorBidi"/>
          <w:sz w:val="24"/>
          <w:szCs w:val="24"/>
          <w:lang w:val="fr-FR" w:bidi="ar-DZ"/>
        </w:rPr>
        <w:t>la matrice caractéristique)</w:t>
      </w:r>
      <w:r w:rsidR="009B4AD3" w:rsidRPr="005E0B40">
        <w:rPr>
          <w:rFonts w:asciiTheme="majorBidi" w:hAnsiTheme="majorBidi" w:cstheme="majorBidi"/>
          <w:sz w:val="24"/>
          <w:szCs w:val="24"/>
          <w:vertAlign w:val="superscript"/>
          <w:lang w:val="fr-FR" w:bidi="ar-DZ"/>
        </w:rPr>
        <w:t>-1</w:t>
      </w:r>
      <w:r w:rsidR="009B4AD3" w:rsidRPr="009B4AD3">
        <w:rPr>
          <w:rFonts w:asciiTheme="majorBidi" w:hAnsiTheme="majorBidi" w:cstheme="majorBidi"/>
          <w:sz w:val="24"/>
          <w:szCs w:val="24"/>
          <w:lang w:val="fr-FR" w:bidi="ar-DZ"/>
        </w:rPr>
        <w:t xml:space="preserve"> *les données réduites  </w:t>
      </w:r>
    </w:p>
    <w:p w:rsidR="000664FF" w:rsidRDefault="009A0706" w:rsidP="00F95569">
      <w:pPr>
        <w:bidi w:val="0"/>
        <w:spacing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w:t>
      </w:r>
      <w:r w:rsidR="009B4AD3" w:rsidRPr="009B4AD3">
        <w:rPr>
          <w:rFonts w:asciiTheme="majorBidi" w:hAnsiTheme="majorBidi" w:cstheme="majorBidi"/>
          <w:sz w:val="24"/>
          <w:szCs w:val="24"/>
          <w:lang w:val="fr-FR" w:bidi="ar-DZ"/>
        </w:rPr>
        <w:t>(L</w:t>
      </w:r>
      <w:r w:rsidR="005E0B40">
        <w:rPr>
          <w:rFonts w:asciiTheme="majorBidi" w:hAnsiTheme="majorBidi" w:cstheme="majorBidi"/>
          <w:sz w:val="24"/>
          <w:szCs w:val="24"/>
          <w:lang w:val="fr-FR" w:bidi="ar-DZ"/>
        </w:rPr>
        <w:t xml:space="preserve">es données originales)' </w:t>
      </w:r>
      <w:r>
        <w:rPr>
          <w:rFonts w:asciiTheme="majorBidi" w:hAnsiTheme="majorBidi" w:cstheme="majorBidi"/>
          <w:sz w:val="24"/>
          <w:szCs w:val="24"/>
          <w:lang w:val="fr-FR" w:bidi="ar-DZ"/>
        </w:rPr>
        <w:t>= (</w:t>
      </w:r>
      <w:r w:rsidR="005E0B40">
        <w:rPr>
          <w:rFonts w:asciiTheme="majorBidi" w:hAnsiTheme="majorBidi" w:cstheme="majorBidi"/>
          <w:sz w:val="24"/>
          <w:szCs w:val="24"/>
          <w:lang w:val="fr-FR" w:bidi="ar-DZ"/>
        </w:rPr>
        <w:t>la matrice</w:t>
      </w:r>
      <w:r w:rsidR="009B4AD3" w:rsidRPr="009B4AD3">
        <w:rPr>
          <w:rFonts w:asciiTheme="majorBidi" w:hAnsiTheme="majorBidi" w:cstheme="majorBidi"/>
          <w:sz w:val="24"/>
          <w:szCs w:val="24"/>
          <w:lang w:val="fr-FR" w:bidi="ar-DZ"/>
        </w:rPr>
        <w:t xml:space="preserve"> caractéristique)</w:t>
      </w:r>
      <w:r w:rsidR="009B4AD3" w:rsidRPr="005E0B40">
        <w:rPr>
          <w:rFonts w:asciiTheme="majorBidi" w:hAnsiTheme="majorBidi" w:cstheme="majorBidi"/>
          <w:sz w:val="24"/>
          <w:szCs w:val="24"/>
          <w:vertAlign w:val="superscript"/>
          <w:lang w:val="fr-FR" w:bidi="ar-DZ"/>
        </w:rPr>
        <w:t>T</w:t>
      </w:r>
      <w:r w:rsidR="005E0B40">
        <w:rPr>
          <w:rFonts w:asciiTheme="majorBidi" w:hAnsiTheme="majorBidi" w:cstheme="majorBidi"/>
          <w:sz w:val="24"/>
          <w:szCs w:val="24"/>
          <w:lang w:val="fr-FR" w:bidi="ar-DZ"/>
        </w:rPr>
        <w:t xml:space="preserve"> *les données réduites </w:t>
      </w:r>
      <w:r w:rsidR="00342E79">
        <w:rPr>
          <w:rFonts w:asciiTheme="majorBidi" w:hAnsiTheme="majorBidi" w:cstheme="majorBidi"/>
          <w:sz w:val="24"/>
          <w:szCs w:val="24"/>
          <w:lang w:val="fr-FR" w:bidi="ar-DZ"/>
        </w:rPr>
        <w:t>+  la moyenne[13</w:t>
      </w:r>
      <w:r w:rsidR="009B4AD3" w:rsidRPr="009B4AD3">
        <w:rPr>
          <w:rFonts w:asciiTheme="majorBidi" w:hAnsiTheme="majorBidi" w:cstheme="majorBidi"/>
          <w:sz w:val="24"/>
          <w:szCs w:val="24"/>
          <w:lang w:val="fr-FR" w:bidi="ar-DZ"/>
        </w:rPr>
        <w:t xml:space="preserve">].  </w:t>
      </w:r>
    </w:p>
    <w:p w:rsidR="000664FF" w:rsidRPr="000B7E5E" w:rsidRDefault="000B7E5E" w:rsidP="000B7E5E">
      <w:pPr>
        <w:bidi w:val="0"/>
        <w:spacing w:before="240" w:line="360" w:lineRule="auto"/>
        <w:rPr>
          <w:rFonts w:asciiTheme="majorBidi" w:hAnsiTheme="majorBidi" w:cstheme="majorBidi"/>
          <w:b/>
          <w:bCs/>
          <w:sz w:val="24"/>
          <w:szCs w:val="24"/>
          <w:lang w:val="fr-FR" w:bidi="ar-DZ"/>
        </w:rPr>
      </w:pPr>
      <w:r>
        <w:rPr>
          <w:rFonts w:asciiTheme="majorBidi" w:hAnsiTheme="majorBidi" w:cstheme="majorBidi"/>
          <w:b/>
          <w:bCs/>
          <w:sz w:val="24"/>
          <w:szCs w:val="24"/>
          <w:lang w:val="fr-FR" w:bidi="ar-DZ"/>
        </w:rPr>
        <w:t>1.</w:t>
      </w:r>
      <w:r w:rsidR="000664FF" w:rsidRPr="000B7E5E">
        <w:rPr>
          <w:rFonts w:asciiTheme="majorBidi" w:hAnsiTheme="majorBidi" w:cstheme="majorBidi"/>
          <w:b/>
          <w:bCs/>
          <w:sz w:val="24"/>
          <w:szCs w:val="24"/>
          <w:lang w:val="fr-FR" w:bidi="ar-DZ"/>
        </w:rPr>
        <w:t xml:space="preserve">4.7.  Propriétés des Composantes Principales </w:t>
      </w:r>
    </w:p>
    <w:p w:rsidR="00FC6B02" w:rsidRDefault="000664FF" w:rsidP="000664FF">
      <w:pPr>
        <w:bidi w:val="0"/>
        <w:spacing w:line="360" w:lineRule="auto"/>
        <w:jc w:val="both"/>
        <w:rPr>
          <w:rFonts w:asciiTheme="majorBidi" w:hAnsiTheme="majorBidi" w:cstheme="majorBidi"/>
          <w:sz w:val="24"/>
          <w:szCs w:val="24"/>
          <w:lang w:val="fr-FR" w:bidi="ar-DZ"/>
        </w:rPr>
      </w:pPr>
      <w:r w:rsidRPr="000664FF">
        <w:rPr>
          <w:rFonts w:asciiTheme="majorBidi" w:hAnsiTheme="majorBidi" w:cstheme="majorBidi"/>
          <w:sz w:val="24"/>
          <w:szCs w:val="24"/>
          <w:lang w:val="fr-FR" w:bidi="ar-DZ"/>
        </w:rPr>
        <w:t xml:space="preserve">-  </w:t>
      </w:r>
      <w:r w:rsidRPr="000664FF">
        <w:rPr>
          <w:rFonts w:asciiTheme="majorBidi" w:hAnsiTheme="majorBidi" w:cstheme="majorBidi"/>
          <w:b/>
          <w:bCs/>
          <w:sz w:val="24"/>
          <w:szCs w:val="24"/>
          <w:lang w:val="fr-FR" w:bidi="ar-DZ"/>
        </w:rPr>
        <w:t>Nombre</w:t>
      </w:r>
      <w:r w:rsidRPr="000664FF">
        <w:rPr>
          <w:rFonts w:asciiTheme="majorBidi" w:hAnsiTheme="majorBidi" w:cstheme="majorBidi"/>
          <w:sz w:val="24"/>
          <w:szCs w:val="24"/>
          <w:lang w:val="fr-FR" w:bidi="ar-DZ"/>
        </w:rPr>
        <w:t>:  Bien  que  l'objectif  soit  en  général  de  n'utiliser  qu'un  petit  nombre  de Composantes Principales,  l'ACP en construit autant que de varia</w:t>
      </w:r>
      <w:r>
        <w:rPr>
          <w:rFonts w:asciiTheme="majorBidi" w:hAnsiTheme="majorBidi" w:cstheme="majorBidi"/>
          <w:sz w:val="24"/>
          <w:szCs w:val="24"/>
          <w:lang w:val="fr-FR" w:bidi="ar-DZ"/>
        </w:rPr>
        <w:t xml:space="preserve">bles originales,  initialement </w:t>
      </w:r>
      <w:r w:rsidRPr="000664FF">
        <w:rPr>
          <w:rFonts w:asciiTheme="majorBidi" w:hAnsiTheme="majorBidi" w:cstheme="majorBidi"/>
          <w:sz w:val="24"/>
          <w:szCs w:val="24"/>
          <w:lang w:val="fr-FR" w:bidi="ar-DZ"/>
        </w:rPr>
        <w:t>p.  Ce  n'est  que  par  la  suite  que  l'analyste  décidera  du  nombre  de  Composantes à  retenir. "Retenir k Composantes Principales" veut dire "Remplacer les observations originales par leur projections  orthogonales  dans  le  sous-espace  à  k  dimensions  défini  par  les  k  premières Composantes Principales".</w:t>
      </w:r>
    </w:p>
    <w:p w:rsidR="00FC6B02" w:rsidRPr="00FC6B02" w:rsidRDefault="00FC6B02" w:rsidP="00E07CF9">
      <w:pPr>
        <w:bidi w:val="0"/>
        <w:spacing w:line="360" w:lineRule="auto"/>
        <w:jc w:val="both"/>
        <w:rPr>
          <w:rFonts w:asciiTheme="majorBidi" w:hAnsiTheme="majorBidi" w:cstheme="majorBidi"/>
          <w:sz w:val="24"/>
          <w:szCs w:val="24"/>
          <w:lang w:val="fr-FR" w:bidi="ar-DZ"/>
        </w:rPr>
      </w:pPr>
      <w:r w:rsidRPr="00FC6B02">
        <w:rPr>
          <w:rFonts w:asciiTheme="majorBidi" w:hAnsiTheme="majorBidi" w:cstheme="majorBidi"/>
          <w:sz w:val="24"/>
          <w:szCs w:val="24"/>
          <w:lang w:val="fr-FR" w:bidi="ar-DZ"/>
        </w:rPr>
        <w:t xml:space="preserve">-  </w:t>
      </w:r>
      <w:r w:rsidRPr="00E07CF9">
        <w:rPr>
          <w:rFonts w:asciiTheme="majorBidi" w:hAnsiTheme="majorBidi" w:cstheme="majorBidi"/>
          <w:b/>
          <w:bCs/>
          <w:sz w:val="24"/>
          <w:szCs w:val="24"/>
          <w:lang w:val="fr-FR" w:bidi="ar-DZ"/>
        </w:rPr>
        <w:t>Orthogonalité</w:t>
      </w:r>
      <w:r w:rsidRPr="00FC6B02">
        <w:rPr>
          <w:rFonts w:asciiTheme="majorBidi" w:hAnsiTheme="majorBidi" w:cstheme="majorBidi"/>
          <w:sz w:val="24"/>
          <w:szCs w:val="24"/>
          <w:lang w:val="fr-FR" w:bidi="ar-DZ"/>
        </w:rPr>
        <w:t xml:space="preserve">: Les Composantes Principales définissent des directions de  l'espace des observations qui  sont  deux  à  deux  orthogonales.  Autrement  dit,  l'ACP  procède  à  un changement  de  repère  orthogonal,  les  directions  originales  étant  remplacées  par  les Composantes Principales. </w:t>
      </w:r>
    </w:p>
    <w:p w:rsidR="00FC6B02" w:rsidRPr="00FC6B02" w:rsidRDefault="00FC6B02" w:rsidP="00E07CF9">
      <w:pPr>
        <w:bidi w:val="0"/>
        <w:spacing w:line="360" w:lineRule="auto"/>
        <w:jc w:val="both"/>
        <w:rPr>
          <w:rFonts w:asciiTheme="majorBidi" w:hAnsiTheme="majorBidi" w:cstheme="majorBidi"/>
          <w:sz w:val="24"/>
          <w:szCs w:val="24"/>
          <w:lang w:val="fr-FR" w:bidi="ar-DZ"/>
        </w:rPr>
      </w:pPr>
      <w:r w:rsidRPr="00FC6B02">
        <w:rPr>
          <w:rFonts w:asciiTheme="majorBidi" w:hAnsiTheme="majorBidi" w:cstheme="majorBidi"/>
          <w:sz w:val="24"/>
          <w:szCs w:val="24"/>
          <w:lang w:val="fr-FR" w:bidi="ar-DZ"/>
        </w:rPr>
        <w:lastRenderedPageBreak/>
        <w:t xml:space="preserve">-  </w:t>
      </w:r>
      <w:r w:rsidRPr="00E07CF9">
        <w:rPr>
          <w:rFonts w:asciiTheme="majorBidi" w:hAnsiTheme="majorBidi" w:cstheme="majorBidi"/>
          <w:b/>
          <w:bCs/>
          <w:sz w:val="24"/>
          <w:szCs w:val="24"/>
          <w:lang w:val="fr-FR" w:bidi="ar-DZ"/>
        </w:rPr>
        <w:t>Décorrélation</w:t>
      </w:r>
      <w:r w:rsidRPr="00FC6B02">
        <w:rPr>
          <w:rFonts w:asciiTheme="majorBidi" w:hAnsiTheme="majorBidi" w:cstheme="majorBidi"/>
          <w:sz w:val="24"/>
          <w:szCs w:val="24"/>
          <w:lang w:val="fr-FR" w:bidi="ar-DZ"/>
        </w:rPr>
        <w:t xml:space="preserve">: Les Composantes Principales sont des variables qui s'avèrent être deux à deux décorrélées. </w:t>
      </w:r>
    </w:p>
    <w:p w:rsidR="00E07CF9" w:rsidRDefault="00FC6B02" w:rsidP="00E07CF9">
      <w:pPr>
        <w:bidi w:val="0"/>
        <w:spacing w:line="360" w:lineRule="auto"/>
        <w:jc w:val="both"/>
        <w:rPr>
          <w:rFonts w:asciiTheme="majorBidi" w:hAnsiTheme="majorBidi" w:cstheme="majorBidi"/>
          <w:sz w:val="24"/>
          <w:szCs w:val="24"/>
          <w:lang w:val="fr-FR" w:bidi="ar-DZ"/>
        </w:rPr>
      </w:pPr>
      <w:r w:rsidRPr="00FC6B02">
        <w:rPr>
          <w:rFonts w:asciiTheme="majorBidi" w:hAnsiTheme="majorBidi" w:cstheme="majorBidi"/>
          <w:sz w:val="24"/>
          <w:szCs w:val="24"/>
          <w:lang w:val="fr-FR" w:bidi="ar-DZ"/>
        </w:rPr>
        <w:t xml:space="preserve">-  </w:t>
      </w:r>
      <w:r w:rsidRPr="00E07CF9">
        <w:rPr>
          <w:rFonts w:asciiTheme="majorBidi" w:hAnsiTheme="majorBidi" w:cstheme="majorBidi"/>
          <w:b/>
          <w:bCs/>
          <w:sz w:val="24"/>
          <w:szCs w:val="24"/>
          <w:lang w:val="fr-FR" w:bidi="ar-DZ"/>
        </w:rPr>
        <w:t>Ordre  et  sous-espaces  optimaux</w:t>
      </w:r>
      <w:r w:rsidRPr="00FC6B02">
        <w:rPr>
          <w:rFonts w:asciiTheme="majorBidi" w:hAnsiTheme="majorBidi" w:cstheme="majorBidi"/>
          <w:sz w:val="24"/>
          <w:szCs w:val="24"/>
          <w:lang w:val="fr-FR" w:bidi="ar-DZ"/>
        </w:rPr>
        <w:t>:  La  propriété  fondamentale  des  Composantes Principales  est  de  pouvoir  être  classée  par  ordre  décroissant  d'importance  dans  le  sens suivant :</w:t>
      </w:r>
    </w:p>
    <w:p w:rsidR="00172FEE" w:rsidRDefault="00EE5C74" w:rsidP="00EE5C74">
      <w:pPr>
        <w:bidi w:val="0"/>
        <w:spacing w:line="360" w:lineRule="auto"/>
        <w:jc w:val="both"/>
        <w:rPr>
          <w:rFonts w:asciiTheme="majorBidi" w:hAnsiTheme="majorBidi" w:cstheme="majorBidi"/>
          <w:sz w:val="24"/>
          <w:szCs w:val="24"/>
          <w:lang w:val="fr-FR" w:bidi="ar-DZ"/>
        </w:rPr>
      </w:pPr>
      <w:r w:rsidRPr="00EE5C74">
        <w:rPr>
          <w:rFonts w:asciiTheme="majorBidi" w:hAnsiTheme="majorBidi" w:cstheme="majorBidi"/>
          <w:sz w:val="24"/>
          <w:szCs w:val="24"/>
          <w:lang w:val="fr-FR" w:bidi="ar-DZ"/>
        </w:rPr>
        <w:t xml:space="preserve">* Si  l'analyste décide de décrire ses données avec seulement k (k &lt; p) combinaisons  linéaires de  ses  variables  originales  tout en  perdant  le  moins  possible  de l’information,  alors  ces  k combinaisons  linéaires  sont  justement  les  k  premières  Composantes  Principales.  Ainsi,  le meilleur sous-espace à k dimensions dans  lequel projeter  les observations est  justement celui engendré  par  les  k  premières  Composantes  Principales. Autrement  dit,  les  sous-espaces  de projection optimale sont emboîtés, ce qui est une propriété forte, utile et </w:t>
      </w:r>
      <w:r w:rsidR="00342E79">
        <w:rPr>
          <w:rFonts w:asciiTheme="majorBidi" w:hAnsiTheme="majorBidi" w:cstheme="majorBidi"/>
          <w:sz w:val="24"/>
          <w:szCs w:val="24"/>
          <w:lang w:val="fr-FR" w:bidi="ar-DZ"/>
        </w:rPr>
        <w:t>pas du tout évident a priori [15</w:t>
      </w:r>
      <w:r w:rsidRPr="00EE5C74">
        <w:rPr>
          <w:rFonts w:asciiTheme="majorBidi" w:hAnsiTheme="majorBidi" w:cstheme="majorBidi"/>
          <w:sz w:val="24"/>
          <w:szCs w:val="24"/>
          <w:lang w:val="fr-FR" w:bidi="ar-DZ"/>
        </w:rPr>
        <w:t>].</w:t>
      </w:r>
    </w:p>
    <w:p w:rsidR="005A330E" w:rsidRPr="000B7E5E" w:rsidRDefault="000B7E5E" w:rsidP="000B7E5E">
      <w:pPr>
        <w:bidi w:val="0"/>
        <w:spacing w:before="240" w:line="360" w:lineRule="auto"/>
        <w:jc w:val="both"/>
        <w:rPr>
          <w:rFonts w:asciiTheme="majorBidi" w:hAnsiTheme="majorBidi" w:cstheme="majorBidi"/>
          <w:b/>
          <w:bCs/>
          <w:sz w:val="24"/>
          <w:szCs w:val="24"/>
          <w:lang w:val="fr-FR" w:bidi="ar-DZ"/>
        </w:rPr>
      </w:pPr>
      <w:r>
        <w:rPr>
          <w:rFonts w:asciiTheme="majorBidi" w:hAnsiTheme="majorBidi" w:cstheme="majorBidi"/>
          <w:b/>
          <w:bCs/>
          <w:sz w:val="24"/>
          <w:szCs w:val="24"/>
          <w:lang w:val="fr-FR" w:bidi="ar-DZ"/>
        </w:rPr>
        <w:t>1.</w:t>
      </w:r>
      <w:r w:rsidR="005A330E" w:rsidRPr="000B7E5E">
        <w:rPr>
          <w:rFonts w:asciiTheme="majorBidi" w:hAnsiTheme="majorBidi" w:cstheme="majorBidi"/>
          <w:b/>
          <w:bCs/>
          <w:sz w:val="24"/>
          <w:szCs w:val="24"/>
          <w:lang w:val="fr-FR" w:bidi="ar-DZ"/>
        </w:rPr>
        <w:t xml:space="preserve">4.8. Avantages et inconvénients de l'ACP </w:t>
      </w:r>
    </w:p>
    <w:p w:rsidR="005A330E" w:rsidRPr="000B7E5E" w:rsidRDefault="000B7E5E" w:rsidP="000B7E5E">
      <w:pPr>
        <w:bidi w:val="0"/>
        <w:spacing w:before="240" w:line="360" w:lineRule="auto"/>
        <w:jc w:val="both"/>
        <w:rPr>
          <w:rFonts w:asciiTheme="majorBidi" w:hAnsiTheme="majorBidi" w:cstheme="majorBidi"/>
          <w:b/>
          <w:bCs/>
          <w:sz w:val="24"/>
          <w:szCs w:val="24"/>
          <w:lang w:val="fr-FR" w:bidi="ar-DZ"/>
        </w:rPr>
      </w:pPr>
      <w:r>
        <w:rPr>
          <w:rFonts w:asciiTheme="majorBidi" w:hAnsiTheme="majorBidi" w:cstheme="majorBidi"/>
          <w:b/>
          <w:bCs/>
          <w:sz w:val="24"/>
          <w:szCs w:val="24"/>
          <w:lang w:val="fr-FR" w:bidi="ar-DZ"/>
        </w:rPr>
        <w:t>a</w:t>
      </w:r>
      <w:r w:rsidR="005A330E" w:rsidRPr="000B7E5E">
        <w:rPr>
          <w:rFonts w:asciiTheme="majorBidi" w:hAnsiTheme="majorBidi" w:cstheme="majorBidi"/>
          <w:b/>
          <w:bCs/>
          <w:sz w:val="24"/>
          <w:szCs w:val="24"/>
          <w:lang w:val="fr-FR" w:bidi="ar-DZ"/>
        </w:rPr>
        <w:t xml:space="preserve">.  Avantages </w:t>
      </w:r>
    </w:p>
    <w:p w:rsidR="005A330E" w:rsidRPr="005A330E" w:rsidRDefault="005A330E" w:rsidP="000B7E5E">
      <w:pPr>
        <w:bidi w:val="0"/>
        <w:spacing w:before="240" w:line="360" w:lineRule="auto"/>
        <w:jc w:val="both"/>
        <w:rPr>
          <w:rFonts w:asciiTheme="majorBidi" w:hAnsiTheme="majorBidi" w:cstheme="majorBidi"/>
          <w:b/>
          <w:bCs/>
          <w:sz w:val="28"/>
          <w:szCs w:val="28"/>
          <w:lang w:val="fr-FR" w:bidi="ar-DZ"/>
        </w:rPr>
      </w:pPr>
      <w:r w:rsidRPr="005A330E">
        <w:rPr>
          <w:rFonts w:asciiTheme="majorBidi" w:hAnsiTheme="majorBidi" w:cstheme="majorBidi"/>
          <w:sz w:val="24"/>
          <w:szCs w:val="24"/>
          <w:lang w:val="fr-FR" w:bidi="ar-DZ"/>
        </w:rPr>
        <w:t xml:space="preserve">-  Simplicité  mathématique:  L'ACP  est  une  méthode  factorielle  car  la  réduction  du nombre des caractères ne se fait pas par une simple sélection de certains d'entre eux, mais par la  construction  de  nouveaux  caractères  synthétiques  obtenus  en  combinant  les  caractères initiaux  au moyen  des  "facteurs". Cependant,  il  s'agit  seulement  de  combinaisons  linéaires. Les  seuls  véritables  outils  mathématiques  utilisés  dans  l'ACP  sont  le  calcul  des valeurs/vecteurs propres d'une matrice, et les changements de base. Sur le plan mathématique, l'ACP est donc une méthode simple à mettre en œuvre. </w:t>
      </w:r>
    </w:p>
    <w:p w:rsidR="005A330E" w:rsidRDefault="005A330E" w:rsidP="005A330E">
      <w:pPr>
        <w:bidi w:val="0"/>
        <w:spacing w:line="360" w:lineRule="auto"/>
        <w:jc w:val="both"/>
        <w:rPr>
          <w:rFonts w:asciiTheme="majorBidi" w:hAnsiTheme="majorBidi" w:cstheme="majorBidi"/>
          <w:sz w:val="24"/>
          <w:szCs w:val="24"/>
          <w:lang w:val="fr-FR" w:bidi="ar-DZ"/>
        </w:rPr>
      </w:pPr>
      <w:r w:rsidRPr="005A330E">
        <w:rPr>
          <w:rFonts w:asciiTheme="majorBidi" w:hAnsiTheme="majorBidi" w:cstheme="majorBidi"/>
          <w:sz w:val="24"/>
          <w:szCs w:val="24"/>
          <w:lang w:val="fr-FR" w:bidi="ar-DZ"/>
        </w:rPr>
        <w:t xml:space="preserve">-  </w:t>
      </w:r>
      <w:r w:rsidRPr="005A330E">
        <w:rPr>
          <w:rFonts w:asciiTheme="majorBidi" w:hAnsiTheme="majorBidi" w:cstheme="majorBidi"/>
          <w:b/>
          <w:bCs/>
          <w:sz w:val="24"/>
          <w:szCs w:val="24"/>
          <w:lang w:val="fr-FR" w:bidi="ar-DZ"/>
        </w:rPr>
        <w:t>Simplicité  des  résultats</w:t>
      </w:r>
      <w:r w:rsidRPr="005A330E">
        <w:rPr>
          <w:rFonts w:asciiTheme="majorBidi" w:hAnsiTheme="majorBidi" w:cstheme="majorBidi"/>
          <w:sz w:val="24"/>
          <w:szCs w:val="24"/>
          <w:lang w:val="fr-FR" w:bidi="ar-DZ"/>
        </w:rPr>
        <w:t xml:space="preserve">  :  Grâce  aux  graphiques  qu'elle  fournit,  l'Analyse  en Composantes Principales permet d'appréhender une grande partie de ses résultats d'un simple coup d'œil.</w:t>
      </w:r>
    </w:p>
    <w:p w:rsidR="000A1E4F" w:rsidRPr="000A1E4F" w:rsidRDefault="005A330E" w:rsidP="000A1E4F">
      <w:pPr>
        <w:bidi w:val="0"/>
        <w:spacing w:line="360" w:lineRule="auto"/>
        <w:jc w:val="both"/>
        <w:rPr>
          <w:rFonts w:asciiTheme="majorBidi" w:hAnsiTheme="majorBidi" w:cstheme="majorBidi"/>
          <w:sz w:val="24"/>
          <w:szCs w:val="24"/>
          <w:lang w:val="fr-FR" w:bidi="ar-DZ"/>
        </w:rPr>
      </w:pPr>
      <w:r w:rsidRPr="005A330E">
        <w:rPr>
          <w:rFonts w:asciiTheme="majorBidi" w:hAnsiTheme="majorBidi" w:cstheme="majorBidi"/>
          <w:sz w:val="24"/>
          <w:szCs w:val="24"/>
          <w:lang w:val="fr-FR" w:bidi="ar-DZ"/>
        </w:rPr>
        <w:t xml:space="preserve">-  </w:t>
      </w:r>
      <w:r w:rsidR="00871EC5" w:rsidRPr="005A330E">
        <w:rPr>
          <w:rFonts w:asciiTheme="majorBidi" w:hAnsiTheme="majorBidi" w:cstheme="majorBidi"/>
          <w:b/>
          <w:bCs/>
          <w:sz w:val="24"/>
          <w:szCs w:val="24"/>
          <w:lang w:val="fr-FR" w:bidi="ar-DZ"/>
        </w:rPr>
        <w:t>Puissance</w:t>
      </w:r>
      <w:r w:rsidR="00871EC5" w:rsidRPr="005A330E">
        <w:rPr>
          <w:rFonts w:asciiTheme="majorBidi" w:hAnsiTheme="majorBidi" w:cstheme="majorBidi"/>
          <w:sz w:val="24"/>
          <w:szCs w:val="24"/>
          <w:lang w:val="fr-FR" w:bidi="ar-DZ"/>
        </w:rPr>
        <w:t xml:space="preserve"> :</w:t>
      </w:r>
      <w:r w:rsidRPr="005A330E">
        <w:rPr>
          <w:rFonts w:asciiTheme="majorBidi" w:hAnsiTheme="majorBidi" w:cstheme="majorBidi"/>
          <w:sz w:val="24"/>
          <w:szCs w:val="24"/>
          <w:lang w:val="fr-FR" w:bidi="ar-DZ"/>
        </w:rPr>
        <w:t xml:space="preserve"> L'ACP a beau être simple, elle n'en est pas moins puissante. Elle offre, en</w:t>
      </w:r>
      <w:r>
        <w:rPr>
          <w:rFonts w:asciiTheme="majorBidi" w:hAnsiTheme="majorBidi" w:cstheme="majorBidi"/>
          <w:sz w:val="24"/>
          <w:szCs w:val="24"/>
          <w:lang w:val="fr-FR" w:bidi="ar-DZ"/>
        </w:rPr>
        <w:t xml:space="preserve"> </w:t>
      </w:r>
      <w:r w:rsidRPr="005A330E">
        <w:rPr>
          <w:rFonts w:asciiTheme="majorBidi" w:hAnsiTheme="majorBidi" w:cstheme="majorBidi"/>
          <w:sz w:val="24"/>
          <w:szCs w:val="24"/>
          <w:lang w:val="fr-FR" w:bidi="ar-DZ"/>
        </w:rPr>
        <w:t>quelques opérations seulement, un résumé et</w:t>
      </w:r>
      <w:r>
        <w:rPr>
          <w:rFonts w:asciiTheme="majorBidi" w:hAnsiTheme="majorBidi" w:cstheme="majorBidi"/>
          <w:sz w:val="24"/>
          <w:szCs w:val="24"/>
          <w:lang w:val="fr-FR" w:bidi="ar-DZ"/>
        </w:rPr>
        <w:t xml:space="preserve"> une vue complète des relations </w:t>
      </w:r>
      <w:r w:rsidRPr="005A330E">
        <w:rPr>
          <w:rFonts w:asciiTheme="majorBidi" w:hAnsiTheme="majorBidi" w:cstheme="majorBidi"/>
          <w:sz w:val="24"/>
          <w:szCs w:val="24"/>
          <w:lang w:val="fr-FR" w:bidi="ar-DZ"/>
        </w:rPr>
        <w:t>existant entre les</w:t>
      </w:r>
      <w:r w:rsidR="000A1E4F">
        <w:rPr>
          <w:rFonts w:asciiTheme="majorBidi" w:hAnsiTheme="majorBidi" w:cstheme="majorBidi"/>
          <w:sz w:val="24"/>
          <w:szCs w:val="24"/>
          <w:lang w:val="fr-FR" w:bidi="ar-DZ"/>
        </w:rPr>
        <w:t xml:space="preserve"> </w:t>
      </w:r>
      <w:r w:rsidR="000A1E4F" w:rsidRPr="000A1E4F">
        <w:rPr>
          <w:rFonts w:asciiTheme="majorBidi" w:hAnsiTheme="majorBidi" w:cstheme="majorBidi"/>
          <w:sz w:val="24"/>
          <w:szCs w:val="24"/>
          <w:lang w:val="fr-FR" w:bidi="ar-DZ"/>
        </w:rPr>
        <w:t xml:space="preserve">variables  quantitatives  d'une  population  d'étude,  résultats  qui  n'auraient  pu  être  obtenus autrement, ou bien uniquement au prix de manipulations fastidieuses. </w:t>
      </w:r>
    </w:p>
    <w:p w:rsidR="002068AE" w:rsidRDefault="000A1E4F" w:rsidP="000A1E4F">
      <w:pPr>
        <w:bidi w:val="0"/>
        <w:spacing w:line="360" w:lineRule="auto"/>
        <w:jc w:val="both"/>
        <w:rPr>
          <w:rFonts w:asciiTheme="majorBidi" w:hAnsiTheme="majorBidi" w:cstheme="majorBidi"/>
          <w:sz w:val="24"/>
          <w:szCs w:val="24"/>
          <w:lang w:val="fr-FR" w:bidi="ar-DZ"/>
        </w:rPr>
      </w:pPr>
      <w:r w:rsidRPr="000A1E4F">
        <w:rPr>
          <w:rFonts w:asciiTheme="majorBidi" w:hAnsiTheme="majorBidi" w:cstheme="majorBidi"/>
          <w:sz w:val="24"/>
          <w:szCs w:val="24"/>
          <w:lang w:val="fr-FR" w:bidi="ar-DZ"/>
        </w:rPr>
        <w:lastRenderedPageBreak/>
        <w:t xml:space="preserve">-  </w:t>
      </w:r>
      <w:r w:rsidRPr="000A1E4F">
        <w:rPr>
          <w:rFonts w:asciiTheme="majorBidi" w:hAnsiTheme="majorBidi" w:cstheme="majorBidi"/>
          <w:b/>
          <w:bCs/>
          <w:sz w:val="24"/>
          <w:szCs w:val="24"/>
          <w:lang w:val="fr-FR" w:bidi="ar-DZ"/>
        </w:rPr>
        <w:t>Flexibilité</w:t>
      </w:r>
      <w:r w:rsidRPr="000A1E4F">
        <w:rPr>
          <w:rFonts w:asciiTheme="majorBidi" w:hAnsiTheme="majorBidi" w:cstheme="majorBidi"/>
          <w:sz w:val="24"/>
          <w:szCs w:val="24"/>
          <w:lang w:val="fr-FR" w:bidi="ar-DZ"/>
        </w:rPr>
        <w:t xml:space="preserve"> : L'ACP est une méthode très souple, puisqu'elle s'applique sur un ensemble de  données  de  contenu  et  de  taille  quelconques,  pour  peu  qu'il  s'agisse  de  données quantitatives organisées sous forme individus/variables. Cette souplesse d'utilisation se traduit surtout  par  la  diversité  des  applications  de  l'ACP,  qui  touche  tous  les  domaines,  comme exposé dans la partie précédente.</w:t>
      </w:r>
    </w:p>
    <w:p w:rsidR="002068AE" w:rsidRPr="000B7E5E" w:rsidRDefault="000B7E5E" w:rsidP="000B7E5E">
      <w:pPr>
        <w:bidi w:val="0"/>
        <w:spacing w:line="360" w:lineRule="auto"/>
        <w:jc w:val="both"/>
        <w:rPr>
          <w:rFonts w:asciiTheme="majorBidi" w:hAnsiTheme="majorBidi" w:cstheme="majorBidi"/>
          <w:b/>
          <w:bCs/>
          <w:sz w:val="24"/>
          <w:szCs w:val="24"/>
          <w:lang w:val="fr-FR" w:bidi="ar-DZ"/>
        </w:rPr>
      </w:pPr>
      <w:r>
        <w:rPr>
          <w:rFonts w:asciiTheme="majorBidi" w:hAnsiTheme="majorBidi" w:cstheme="majorBidi"/>
          <w:b/>
          <w:bCs/>
          <w:sz w:val="24"/>
          <w:szCs w:val="24"/>
          <w:lang w:val="fr-FR" w:bidi="ar-DZ"/>
        </w:rPr>
        <w:t>b</w:t>
      </w:r>
      <w:r w:rsidR="002068AE" w:rsidRPr="000B7E5E">
        <w:rPr>
          <w:rFonts w:asciiTheme="majorBidi" w:hAnsiTheme="majorBidi" w:cstheme="majorBidi"/>
          <w:b/>
          <w:bCs/>
          <w:sz w:val="24"/>
          <w:szCs w:val="24"/>
          <w:lang w:val="fr-FR" w:bidi="ar-DZ"/>
        </w:rPr>
        <w:t xml:space="preserve">. Inconvénients </w:t>
      </w:r>
    </w:p>
    <w:p w:rsidR="00F130F0" w:rsidRDefault="002068AE" w:rsidP="002068AE">
      <w:pPr>
        <w:bidi w:val="0"/>
        <w:spacing w:line="360" w:lineRule="auto"/>
        <w:jc w:val="both"/>
        <w:rPr>
          <w:rFonts w:asciiTheme="majorBidi" w:hAnsiTheme="majorBidi" w:cstheme="majorBidi"/>
          <w:sz w:val="24"/>
          <w:szCs w:val="24"/>
          <w:lang w:val="fr-FR" w:bidi="ar-DZ"/>
        </w:rPr>
      </w:pPr>
      <w:r w:rsidRPr="002068AE">
        <w:rPr>
          <w:rFonts w:asciiTheme="majorBidi" w:hAnsiTheme="majorBidi" w:cstheme="majorBidi"/>
          <w:sz w:val="24"/>
          <w:szCs w:val="24"/>
          <w:lang w:val="fr-FR" w:bidi="ar-DZ"/>
        </w:rPr>
        <w:t>En  tant que méthode d'analyse de données,  l'ACP n'a pas  réellement d'inconvénients en  soi.  Elle  s'applique  simplement  sur  des  cas  précis  et  pour  générer  un  type  de  résultat particulier. Cela n'aurait donc aucun sens de dire que l’ACP présente un  inconvénient, celui   d’être  appliquée  hors  du  contexte.  De  même,  étant  donné  qu'il  s'agit  avant  tout  d'une technique de  regrouper  les données,  la perte d'information  forcément engendrée n'est pas un inconvénient, mais plutôt une condition d'obtention du  résultat, même si elle occulte parfois des caractéristiques pourtant représentatives da</w:t>
      </w:r>
      <w:r w:rsidR="00342E79">
        <w:rPr>
          <w:rFonts w:asciiTheme="majorBidi" w:hAnsiTheme="majorBidi" w:cstheme="majorBidi"/>
          <w:sz w:val="24"/>
          <w:szCs w:val="24"/>
          <w:lang w:val="fr-FR" w:bidi="ar-DZ"/>
        </w:rPr>
        <w:t>ns certains cas particuliers [16</w:t>
      </w:r>
      <w:r w:rsidRPr="002068AE">
        <w:rPr>
          <w:rFonts w:asciiTheme="majorBidi" w:hAnsiTheme="majorBidi" w:cstheme="majorBidi"/>
          <w:sz w:val="24"/>
          <w:szCs w:val="24"/>
          <w:lang w:val="fr-FR" w:bidi="ar-DZ"/>
        </w:rPr>
        <w:t>].</w:t>
      </w:r>
    </w:p>
    <w:p w:rsidR="003200DD" w:rsidRPr="000B7E5E" w:rsidRDefault="000B7E5E" w:rsidP="000B7E5E">
      <w:pPr>
        <w:autoSpaceDE w:val="0"/>
        <w:autoSpaceDN w:val="0"/>
        <w:bidi w:val="0"/>
        <w:adjustRightInd w:val="0"/>
        <w:spacing w:before="240" w:line="360" w:lineRule="auto"/>
        <w:rPr>
          <w:rFonts w:asciiTheme="majorBidi" w:hAnsiTheme="majorBidi" w:cstheme="majorBidi"/>
          <w:b/>
          <w:bCs/>
          <w:sz w:val="24"/>
          <w:szCs w:val="24"/>
          <w:lang w:val="fr-FR"/>
        </w:rPr>
      </w:pPr>
      <w:r>
        <w:rPr>
          <w:rFonts w:asciiTheme="majorBidi" w:hAnsiTheme="majorBidi" w:cstheme="majorBidi"/>
          <w:b/>
          <w:bCs/>
          <w:sz w:val="24"/>
          <w:szCs w:val="24"/>
          <w:lang w:val="fr-FR"/>
        </w:rPr>
        <w:t>2.</w:t>
      </w:r>
      <w:r w:rsidR="00796A32" w:rsidRPr="000B7E5E">
        <w:rPr>
          <w:rFonts w:asciiTheme="majorBidi" w:hAnsiTheme="majorBidi" w:cstheme="majorBidi"/>
          <w:b/>
          <w:bCs/>
          <w:sz w:val="24"/>
          <w:szCs w:val="24"/>
          <w:lang w:val="fr-FR"/>
        </w:rPr>
        <w:t xml:space="preserve"> La classification des données</w:t>
      </w:r>
    </w:p>
    <w:p w:rsidR="003200DD" w:rsidRPr="00871EC5" w:rsidRDefault="00796A32" w:rsidP="008B3FB2">
      <w:pPr>
        <w:autoSpaceDE w:val="0"/>
        <w:autoSpaceDN w:val="0"/>
        <w:bidi w:val="0"/>
        <w:adjustRightInd w:val="0"/>
        <w:spacing w:after="0" w:line="360" w:lineRule="auto"/>
        <w:ind w:firstLine="567"/>
        <w:jc w:val="both"/>
        <w:rPr>
          <w:rFonts w:asciiTheme="majorBidi" w:hAnsiTheme="majorBidi" w:cstheme="majorBidi"/>
          <w:b/>
          <w:bCs/>
          <w:sz w:val="36"/>
          <w:szCs w:val="36"/>
          <w:lang w:val="fr-FR"/>
        </w:rPr>
      </w:pPr>
      <w:r w:rsidRPr="00796A32">
        <w:rPr>
          <w:rFonts w:asciiTheme="majorBidi" w:hAnsiTheme="majorBidi" w:cstheme="majorBidi"/>
          <w:sz w:val="23"/>
          <w:szCs w:val="23"/>
          <w:lang w:val="fr-FR"/>
        </w:rPr>
        <w:t xml:space="preserve"> </w:t>
      </w:r>
      <w:r w:rsidRPr="00871EC5">
        <w:rPr>
          <w:rFonts w:asciiTheme="majorBidi" w:hAnsiTheme="majorBidi" w:cstheme="majorBidi"/>
          <w:sz w:val="24"/>
          <w:szCs w:val="24"/>
          <w:lang w:val="fr-FR"/>
        </w:rPr>
        <w:t>En termes d'action, le fait de classer un objet correspond à prendre une décision sur une</w:t>
      </w:r>
      <w:r w:rsidR="003200DD" w:rsidRPr="00871EC5">
        <w:rPr>
          <w:rFonts w:asciiTheme="majorBidi" w:hAnsiTheme="majorBidi" w:cstheme="majorBidi"/>
          <w:b/>
          <w:bCs/>
          <w:sz w:val="36"/>
          <w:szCs w:val="36"/>
          <w:lang w:val="fr-FR"/>
        </w:rPr>
        <w:t xml:space="preserve"> </w:t>
      </w:r>
      <w:r w:rsidRPr="00871EC5">
        <w:rPr>
          <w:rFonts w:asciiTheme="majorBidi" w:hAnsiTheme="majorBidi" w:cstheme="majorBidi"/>
          <w:sz w:val="24"/>
          <w:szCs w:val="24"/>
          <w:lang w:val="fr-FR"/>
        </w:rPr>
        <w:t>base d'une ou plusieurs règles. Dès lors une des premières approches pour automatiser le</w:t>
      </w:r>
      <w:r w:rsidR="003200DD" w:rsidRPr="00871EC5">
        <w:rPr>
          <w:rFonts w:asciiTheme="majorBidi" w:hAnsiTheme="majorBidi" w:cstheme="majorBidi"/>
          <w:b/>
          <w:bCs/>
          <w:sz w:val="36"/>
          <w:szCs w:val="36"/>
          <w:lang w:val="fr-FR"/>
        </w:rPr>
        <w:t xml:space="preserve"> </w:t>
      </w:r>
      <w:r w:rsidRPr="00871EC5">
        <w:rPr>
          <w:rFonts w:asciiTheme="majorBidi" w:hAnsiTheme="majorBidi" w:cstheme="majorBidi"/>
          <w:sz w:val="24"/>
          <w:szCs w:val="24"/>
          <w:lang w:val="fr-FR"/>
        </w:rPr>
        <w:t>traitement, fut d'extraire la connaissance sous formes de règles. Ainsi, pour chaque catégorie on disposait d'un ensemble de règles permettant de déterminer l'appartenance d'un objet à la-dite classe.</w:t>
      </w:r>
    </w:p>
    <w:p w:rsidR="00796A32" w:rsidRPr="00871EC5" w:rsidRDefault="00796A32" w:rsidP="008B3FB2">
      <w:pPr>
        <w:autoSpaceDE w:val="0"/>
        <w:autoSpaceDN w:val="0"/>
        <w:bidi w:val="0"/>
        <w:adjustRightInd w:val="0"/>
        <w:spacing w:after="0" w:line="360" w:lineRule="auto"/>
        <w:ind w:firstLine="567"/>
        <w:jc w:val="both"/>
        <w:rPr>
          <w:rFonts w:asciiTheme="majorBidi" w:hAnsiTheme="majorBidi" w:cstheme="majorBidi"/>
          <w:b/>
          <w:bCs/>
          <w:sz w:val="36"/>
          <w:szCs w:val="36"/>
          <w:lang w:val="fr-FR"/>
        </w:rPr>
      </w:pPr>
      <w:r w:rsidRPr="00871EC5">
        <w:rPr>
          <w:rFonts w:asciiTheme="majorBidi" w:hAnsiTheme="majorBidi" w:cstheme="majorBidi"/>
          <w:sz w:val="24"/>
          <w:szCs w:val="24"/>
          <w:lang w:val="fr-FR"/>
        </w:rPr>
        <w:t>L’approche Machine Learning (ML) devient très populaire. En bref, il s'agit d'apprendre</w:t>
      </w:r>
      <w:r w:rsidR="003200DD" w:rsidRPr="00871EC5">
        <w:rPr>
          <w:rFonts w:asciiTheme="majorBidi" w:hAnsiTheme="majorBidi" w:cstheme="majorBidi"/>
          <w:b/>
          <w:bCs/>
          <w:sz w:val="24"/>
          <w:szCs w:val="24"/>
          <w:lang w:val="fr-FR"/>
        </w:rPr>
        <w:t xml:space="preserve"> </w:t>
      </w:r>
      <w:r w:rsidRPr="00871EC5">
        <w:rPr>
          <w:rFonts w:asciiTheme="majorBidi" w:hAnsiTheme="majorBidi" w:cstheme="majorBidi"/>
          <w:sz w:val="24"/>
          <w:szCs w:val="24"/>
          <w:lang w:val="fr-FR"/>
        </w:rPr>
        <w:t>automatiquement les règles de décision sur base d'un ensemble d'objets pré-classées. Il s'agit donc d'un processus inductif suivant lequel un classificateur est construit à partir d'exemples1.Dans ce</w:t>
      </w:r>
      <w:r w:rsidRPr="00796A32">
        <w:rPr>
          <w:rFonts w:asciiTheme="majorBidi" w:hAnsiTheme="majorBidi" w:cstheme="majorBidi"/>
          <w:sz w:val="23"/>
          <w:szCs w:val="23"/>
          <w:lang w:val="fr-FR"/>
        </w:rPr>
        <w:t xml:space="preserve"> qui suit, nous emploierons à la formaliser de classification des </w:t>
      </w:r>
      <w:r w:rsidRPr="00871EC5">
        <w:rPr>
          <w:rFonts w:asciiTheme="majorBidi" w:hAnsiTheme="majorBidi" w:cstheme="majorBidi"/>
          <w:sz w:val="24"/>
          <w:szCs w:val="24"/>
          <w:lang w:val="fr-FR"/>
        </w:rPr>
        <w:t>données, en définissent sa forme mathématique, en introduisant le contexte statistique requis par l’apprentissage supervisé.</w:t>
      </w:r>
    </w:p>
    <w:p w:rsidR="00796A32" w:rsidRPr="000B7E5E" w:rsidRDefault="000B7E5E" w:rsidP="000B7E5E">
      <w:pPr>
        <w:bidi w:val="0"/>
        <w:spacing w:before="240" w:line="360" w:lineRule="auto"/>
        <w:jc w:val="both"/>
        <w:rPr>
          <w:rFonts w:asciiTheme="majorBidi" w:hAnsiTheme="majorBidi" w:cstheme="majorBidi"/>
          <w:sz w:val="20"/>
          <w:szCs w:val="20"/>
          <w:lang w:val="fr-FR"/>
        </w:rPr>
      </w:pPr>
      <w:r w:rsidRPr="000B7E5E">
        <w:rPr>
          <w:rFonts w:asciiTheme="majorBidi" w:hAnsiTheme="majorBidi" w:cstheme="majorBidi"/>
          <w:b/>
          <w:bCs/>
          <w:sz w:val="24"/>
          <w:szCs w:val="24"/>
          <w:lang w:val="fr-FR"/>
        </w:rPr>
        <w:t>2.</w:t>
      </w:r>
      <w:r w:rsidR="00796A32" w:rsidRPr="000B7E5E">
        <w:rPr>
          <w:rFonts w:asciiTheme="majorBidi" w:hAnsiTheme="majorBidi" w:cstheme="majorBidi"/>
          <w:b/>
          <w:bCs/>
          <w:sz w:val="24"/>
          <w:szCs w:val="24"/>
          <w:lang w:val="fr-FR"/>
        </w:rPr>
        <w:t>1. Formulation</w:t>
      </w:r>
    </w:p>
    <w:p w:rsidR="00796A32" w:rsidRPr="00871EC5" w:rsidRDefault="00796A32" w:rsidP="008B3FB2">
      <w:pPr>
        <w:autoSpaceDE w:val="0"/>
        <w:autoSpaceDN w:val="0"/>
        <w:bidi w:val="0"/>
        <w:adjustRightInd w:val="0"/>
        <w:spacing w:after="0" w:line="360" w:lineRule="auto"/>
        <w:ind w:firstLine="567"/>
        <w:jc w:val="both"/>
        <w:rPr>
          <w:rFonts w:asciiTheme="majorBidi" w:hAnsiTheme="majorBidi" w:cstheme="majorBidi"/>
          <w:sz w:val="24"/>
          <w:szCs w:val="24"/>
          <w:lang w:val="fr-FR"/>
        </w:rPr>
      </w:pPr>
      <w:r w:rsidRPr="00871EC5">
        <w:rPr>
          <w:rFonts w:asciiTheme="majorBidi" w:hAnsiTheme="majorBidi" w:cstheme="majorBidi"/>
          <w:sz w:val="24"/>
          <w:szCs w:val="24"/>
          <w:lang w:val="fr-FR"/>
        </w:rPr>
        <w:t>La tâche qu'un classificateur doit effectuer peut être exprimée par une fonction que l'on</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appelle </w:t>
      </w:r>
      <w:r w:rsidRPr="00871EC5">
        <w:rPr>
          <w:rFonts w:asciiTheme="majorBidi" w:hAnsiTheme="majorBidi" w:cstheme="majorBidi"/>
          <w:i/>
          <w:iCs/>
          <w:sz w:val="24"/>
          <w:szCs w:val="24"/>
          <w:lang w:val="fr-FR"/>
        </w:rPr>
        <w:t xml:space="preserve">fonction de décision </w:t>
      </w:r>
      <w:r w:rsidRPr="00871EC5">
        <w:rPr>
          <w:rFonts w:asciiTheme="majorBidi" w:hAnsiTheme="majorBidi" w:cstheme="majorBidi"/>
          <w:sz w:val="24"/>
          <w:szCs w:val="24"/>
          <w:lang w:val="fr-FR"/>
        </w:rPr>
        <w:t>:</w:t>
      </w:r>
    </w:p>
    <w:p w:rsidR="00796A32" w:rsidRPr="00871EC5" w:rsidRDefault="00796A32" w:rsidP="000B702E">
      <w:pPr>
        <w:autoSpaceDE w:val="0"/>
        <w:autoSpaceDN w:val="0"/>
        <w:bidi w:val="0"/>
        <w:adjustRightInd w:val="0"/>
        <w:spacing w:after="0" w:line="360" w:lineRule="auto"/>
        <w:ind w:firstLine="709"/>
        <w:jc w:val="both"/>
        <w:rPr>
          <w:rFonts w:asciiTheme="majorBidi" w:hAnsiTheme="majorBidi" w:cstheme="majorBidi"/>
          <w:sz w:val="24"/>
          <w:szCs w:val="24"/>
          <w:lang w:val="fr-FR"/>
        </w:rPr>
      </w:pPr>
      <w:r w:rsidRPr="00871EC5">
        <w:rPr>
          <w:rFonts w:asciiTheme="majorBidi" w:hAnsiTheme="majorBidi" w:cstheme="majorBidi"/>
          <w:i/>
          <w:iCs/>
          <w:sz w:val="24"/>
          <w:szCs w:val="24"/>
          <w:lang w:val="fr-FR"/>
        </w:rPr>
        <w:t xml:space="preserve">f </w:t>
      </w:r>
      <w:r w:rsidRPr="00871EC5">
        <w:rPr>
          <w:rFonts w:asciiTheme="majorBidi" w:hAnsiTheme="majorBidi" w:cstheme="majorBidi"/>
          <w:sz w:val="24"/>
          <w:szCs w:val="24"/>
          <w:lang w:val="fr-FR"/>
        </w:rPr>
        <w:t xml:space="preserve">: </w:t>
      </w:r>
      <w:r w:rsidRPr="00871EC5">
        <w:rPr>
          <w:rFonts w:asciiTheme="majorBidi" w:hAnsiTheme="majorBidi" w:cstheme="majorBidi"/>
          <w:i/>
          <w:iCs/>
          <w:sz w:val="24"/>
          <w:szCs w:val="24"/>
          <w:lang w:val="fr-FR"/>
        </w:rPr>
        <w:t xml:space="preserve">X </w:t>
      </w:r>
      <w:r w:rsidRPr="00871EC5">
        <w:rPr>
          <w:rFonts w:asciiTheme="majorBidi" w:hAnsiTheme="majorBidi" w:cstheme="majorBidi"/>
          <w:noProof/>
          <w:sz w:val="24"/>
          <w:szCs w:val="24"/>
          <w:lang w:val="fr-FR" w:eastAsia="fr-FR"/>
        </w:rPr>
        <w:drawing>
          <wp:inline distT="0" distB="0" distL="0" distR="0">
            <wp:extent cx="175895" cy="79375"/>
            <wp:effectExtent l="19050" t="0" r="0" b="0"/>
            <wp:docPr id="2"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srcRect/>
                    <a:stretch>
                      <a:fillRect/>
                    </a:stretch>
                  </pic:blipFill>
                  <pic:spPr bwMode="auto">
                    <a:xfrm>
                      <a:off x="0" y="0"/>
                      <a:ext cx="175895" cy="79375"/>
                    </a:xfrm>
                    <a:prstGeom prst="rect">
                      <a:avLst/>
                    </a:prstGeom>
                    <a:noFill/>
                    <a:ln w="9525">
                      <a:noFill/>
                      <a:miter lim="800000"/>
                      <a:headEnd/>
                      <a:tailEnd/>
                    </a:ln>
                  </pic:spPr>
                </pic:pic>
              </a:graphicData>
            </a:graphic>
          </wp:inline>
        </w:drawing>
      </w:r>
      <w:r w:rsidRPr="00871EC5">
        <w:rPr>
          <w:rFonts w:asciiTheme="majorBidi" w:hAnsiTheme="majorBidi" w:cstheme="majorBidi"/>
          <w:i/>
          <w:iCs/>
          <w:sz w:val="24"/>
          <w:szCs w:val="24"/>
          <w:lang w:val="fr-FR"/>
        </w:rPr>
        <w:t>Y</w:t>
      </w:r>
      <w:r w:rsidR="000B702E">
        <w:rPr>
          <w:rFonts w:asciiTheme="majorBidi" w:hAnsiTheme="majorBidi" w:cstheme="majorBidi"/>
          <w:i/>
          <w:iCs/>
          <w:sz w:val="24"/>
          <w:szCs w:val="24"/>
          <w:lang w:val="fr-FR"/>
        </w:rPr>
        <w:t xml:space="preserve">                                                                                                      </w:t>
      </w:r>
      <w:r w:rsidR="000423D1">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(2.</w:t>
      </w:r>
      <w:r w:rsidR="00BF40E4">
        <w:rPr>
          <w:rFonts w:asciiTheme="majorBidi" w:hAnsiTheme="majorBidi" w:cstheme="majorBidi"/>
          <w:sz w:val="24"/>
          <w:szCs w:val="24"/>
          <w:lang w:val="fr-FR"/>
        </w:rPr>
        <w:t>14</w:t>
      </w:r>
      <w:r w:rsidRPr="00871EC5">
        <w:rPr>
          <w:rFonts w:asciiTheme="majorBidi" w:hAnsiTheme="majorBidi" w:cstheme="majorBidi"/>
          <w:sz w:val="24"/>
          <w:szCs w:val="24"/>
          <w:lang w:val="fr-FR"/>
        </w:rPr>
        <w:t>)</w:t>
      </w:r>
    </w:p>
    <w:p w:rsidR="00796A32" w:rsidRPr="00871EC5" w:rsidRDefault="009A0706" w:rsidP="000B702E">
      <w:pPr>
        <w:autoSpaceDE w:val="0"/>
        <w:autoSpaceDN w:val="0"/>
        <w:bidi w:val="0"/>
        <w:adjustRightInd w:val="0"/>
        <w:spacing w:after="0" w:line="360" w:lineRule="auto"/>
        <w:jc w:val="both"/>
        <w:rPr>
          <w:rFonts w:asciiTheme="majorBidi" w:hAnsiTheme="majorBidi" w:cstheme="majorBidi"/>
          <w:sz w:val="24"/>
          <w:szCs w:val="24"/>
          <w:lang w:val="fr-FR"/>
        </w:rPr>
      </w:pPr>
      <w:r w:rsidRPr="00871EC5">
        <w:rPr>
          <w:rFonts w:asciiTheme="majorBidi" w:hAnsiTheme="majorBidi" w:cstheme="majorBidi"/>
          <w:sz w:val="24"/>
          <w:szCs w:val="24"/>
          <w:lang w:val="fr-FR"/>
        </w:rPr>
        <w:t>Où</w:t>
      </w:r>
      <w:r w:rsidR="00796A32" w:rsidRPr="00871EC5">
        <w:rPr>
          <w:rFonts w:asciiTheme="majorBidi" w:hAnsiTheme="majorBidi" w:cstheme="majorBidi"/>
          <w:sz w:val="24"/>
          <w:szCs w:val="24"/>
          <w:lang w:val="fr-FR"/>
        </w:rPr>
        <w:t xml:space="preserve"> X est l'ensemble des objets à classer (aussi appelée espace d'entrée)</w:t>
      </w:r>
    </w:p>
    <w:p w:rsidR="00796A32" w:rsidRPr="00871EC5" w:rsidRDefault="00796A32" w:rsidP="00740EF0">
      <w:pPr>
        <w:autoSpaceDE w:val="0"/>
        <w:autoSpaceDN w:val="0"/>
        <w:bidi w:val="0"/>
        <w:adjustRightInd w:val="0"/>
        <w:spacing w:after="0" w:line="360" w:lineRule="auto"/>
        <w:ind w:firstLine="567"/>
        <w:jc w:val="both"/>
        <w:rPr>
          <w:rFonts w:asciiTheme="majorBidi" w:hAnsiTheme="majorBidi" w:cstheme="majorBidi"/>
          <w:sz w:val="24"/>
          <w:szCs w:val="24"/>
          <w:lang w:val="fr-FR"/>
        </w:rPr>
      </w:pPr>
      <w:r w:rsidRPr="00871EC5">
        <w:rPr>
          <w:rFonts w:asciiTheme="majorBidi" w:hAnsiTheme="majorBidi" w:cstheme="majorBidi"/>
          <w:sz w:val="24"/>
          <w:szCs w:val="24"/>
          <w:lang w:val="fr-FR"/>
        </w:rPr>
        <w:lastRenderedPageBreak/>
        <w:t>Y est l'ensemble des catégories (aussi appelée espace d'arrivée)</w:t>
      </w:r>
    </w:p>
    <w:p w:rsidR="00796A32" w:rsidRPr="00871EC5" w:rsidRDefault="00796A32" w:rsidP="003200DD">
      <w:pPr>
        <w:autoSpaceDE w:val="0"/>
        <w:autoSpaceDN w:val="0"/>
        <w:bidi w:val="0"/>
        <w:adjustRightInd w:val="0"/>
        <w:spacing w:after="0" w:line="360" w:lineRule="auto"/>
        <w:jc w:val="both"/>
        <w:rPr>
          <w:rFonts w:asciiTheme="majorBidi" w:hAnsiTheme="majorBidi" w:cstheme="majorBidi"/>
          <w:sz w:val="24"/>
          <w:szCs w:val="24"/>
          <w:lang w:val="fr-FR"/>
        </w:rPr>
      </w:pPr>
      <w:r w:rsidRPr="00871EC5">
        <w:rPr>
          <w:rFonts w:asciiTheme="majorBidi" w:hAnsiTheme="majorBidi" w:cstheme="majorBidi"/>
          <w:sz w:val="24"/>
          <w:szCs w:val="24"/>
          <w:lang w:val="fr-FR"/>
        </w:rPr>
        <w:t>Dans notre travail de mémoire, nous nous limiterons à la classification, dans ce cas, l’ensemble</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correspond à {-1,1}. La plupart du temps on interprétera +1 et -1 respectivement comme</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l’appartenance et la non-appartenace à une classe déterminée.</w:t>
      </w:r>
    </w:p>
    <w:p w:rsidR="00796A32" w:rsidRPr="00871EC5" w:rsidRDefault="00796A32" w:rsidP="00740EF0">
      <w:pPr>
        <w:autoSpaceDE w:val="0"/>
        <w:autoSpaceDN w:val="0"/>
        <w:bidi w:val="0"/>
        <w:adjustRightInd w:val="0"/>
        <w:spacing w:after="0" w:line="360" w:lineRule="auto"/>
        <w:ind w:firstLine="567"/>
        <w:jc w:val="both"/>
        <w:rPr>
          <w:rFonts w:asciiTheme="majorBidi" w:hAnsiTheme="majorBidi" w:cstheme="majorBidi"/>
          <w:sz w:val="24"/>
          <w:szCs w:val="24"/>
          <w:lang w:val="fr-FR"/>
        </w:rPr>
      </w:pPr>
      <w:r w:rsidRPr="00871EC5">
        <w:rPr>
          <w:rFonts w:asciiTheme="majorBidi" w:hAnsiTheme="majorBidi" w:cstheme="majorBidi"/>
          <w:sz w:val="24"/>
          <w:szCs w:val="24"/>
          <w:lang w:val="fr-FR"/>
        </w:rPr>
        <w:t xml:space="preserve">Nous devons en quelque sorte imposer que la fonction « </w:t>
      </w:r>
      <w:r w:rsidRPr="00871EC5">
        <w:rPr>
          <w:rFonts w:asciiTheme="majorBidi" w:hAnsiTheme="majorBidi" w:cstheme="majorBidi"/>
          <w:i/>
          <w:iCs/>
          <w:sz w:val="24"/>
          <w:szCs w:val="24"/>
          <w:lang w:val="fr-FR"/>
        </w:rPr>
        <w:t xml:space="preserve">f </w:t>
      </w:r>
      <w:r w:rsidRPr="00871EC5">
        <w:rPr>
          <w:rFonts w:asciiTheme="majorBidi" w:hAnsiTheme="majorBidi" w:cstheme="majorBidi"/>
          <w:sz w:val="24"/>
          <w:szCs w:val="24"/>
          <w:lang w:val="fr-FR"/>
        </w:rPr>
        <w:t>» représente bien la relation entre</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les objets et leur catégorie. Pour ce faire nous avons besoin de modéliser le processus selon lequel</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les données sont générées et d'introduire une fonction de coût indiquant à quel point notre</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fonction « </w:t>
      </w:r>
      <w:r w:rsidRPr="00871EC5">
        <w:rPr>
          <w:rFonts w:asciiTheme="majorBidi" w:hAnsiTheme="majorBidi" w:cstheme="majorBidi"/>
          <w:i/>
          <w:iCs/>
          <w:sz w:val="24"/>
          <w:szCs w:val="24"/>
          <w:lang w:val="fr-FR"/>
        </w:rPr>
        <w:t xml:space="preserve">f </w:t>
      </w:r>
      <w:r w:rsidRPr="00871EC5">
        <w:rPr>
          <w:rFonts w:asciiTheme="majorBidi" w:hAnsiTheme="majorBidi" w:cstheme="majorBidi"/>
          <w:sz w:val="24"/>
          <w:szCs w:val="24"/>
          <w:lang w:val="fr-FR"/>
        </w:rPr>
        <w:t>» s'écarte de ce processus.</w:t>
      </w:r>
    </w:p>
    <w:p w:rsidR="00796A32" w:rsidRPr="000B7E5E" w:rsidRDefault="000B7E5E" w:rsidP="000B7E5E">
      <w:pPr>
        <w:autoSpaceDE w:val="0"/>
        <w:autoSpaceDN w:val="0"/>
        <w:bidi w:val="0"/>
        <w:adjustRightInd w:val="0"/>
        <w:spacing w:before="240" w:line="360" w:lineRule="auto"/>
        <w:jc w:val="both"/>
        <w:rPr>
          <w:rFonts w:asciiTheme="majorBidi" w:hAnsiTheme="majorBidi" w:cstheme="majorBidi"/>
          <w:b/>
          <w:bCs/>
          <w:sz w:val="24"/>
          <w:szCs w:val="24"/>
          <w:lang w:val="fr-FR"/>
        </w:rPr>
      </w:pPr>
      <w:r w:rsidRPr="000B7E5E">
        <w:rPr>
          <w:rFonts w:asciiTheme="majorBidi" w:hAnsiTheme="majorBidi" w:cstheme="majorBidi"/>
          <w:b/>
          <w:bCs/>
          <w:sz w:val="24"/>
          <w:szCs w:val="24"/>
          <w:lang w:val="fr-FR"/>
        </w:rPr>
        <w:t>2.</w:t>
      </w:r>
      <w:r w:rsidR="00796A32" w:rsidRPr="000B7E5E">
        <w:rPr>
          <w:rFonts w:asciiTheme="majorBidi" w:hAnsiTheme="majorBidi" w:cstheme="majorBidi"/>
          <w:b/>
          <w:bCs/>
          <w:sz w:val="24"/>
          <w:szCs w:val="24"/>
          <w:lang w:val="fr-FR"/>
        </w:rPr>
        <w:t>2. Fonction d'erreur et risque</w:t>
      </w:r>
    </w:p>
    <w:p w:rsidR="00796A32" w:rsidRPr="00871EC5" w:rsidRDefault="00796A32" w:rsidP="00740EF0">
      <w:pPr>
        <w:autoSpaceDE w:val="0"/>
        <w:autoSpaceDN w:val="0"/>
        <w:bidi w:val="0"/>
        <w:adjustRightInd w:val="0"/>
        <w:spacing w:after="0" w:line="360" w:lineRule="auto"/>
        <w:ind w:firstLine="567"/>
        <w:jc w:val="both"/>
        <w:rPr>
          <w:rFonts w:asciiTheme="majorBidi" w:hAnsiTheme="majorBidi" w:cstheme="majorBidi"/>
          <w:sz w:val="24"/>
          <w:szCs w:val="24"/>
          <w:lang w:val="fr-FR"/>
        </w:rPr>
      </w:pPr>
      <w:r w:rsidRPr="00871EC5">
        <w:rPr>
          <w:rFonts w:asciiTheme="majorBidi" w:hAnsiTheme="majorBidi" w:cstheme="majorBidi"/>
          <w:sz w:val="24"/>
          <w:szCs w:val="24"/>
          <w:lang w:val="fr-FR"/>
        </w:rPr>
        <w:t xml:space="preserve">Si nous disposons de </w:t>
      </w:r>
      <w:r w:rsidRPr="00871EC5">
        <w:rPr>
          <w:rFonts w:asciiTheme="majorBidi" w:hAnsiTheme="majorBidi" w:cstheme="majorBidi"/>
          <w:i/>
          <w:iCs/>
          <w:sz w:val="24"/>
          <w:szCs w:val="24"/>
          <w:lang w:val="fr-FR"/>
        </w:rPr>
        <w:t xml:space="preserve">n </w:t>
      </w:r>
      <w:r w:rsidRPr="00871EC5">
        <w:rPr>
          <w:rFonts w:asciiTheme="majorBidi" w:hAnsiTheme="majorBidi" w:cstheme="majorBidi"/>
          <w:sz w:val="24"/>
          <w:szCs w:val="24"/>
          <w:lang w:val="fr-FR"/>
        </w:rPr>
        <w:t>exemples bien classés (</w:t>
      </w:r>
      <w:r w:rsidRPr="00871EC5">
        <w:rPr>
          <w:rFonts w:asciiTheme="majorBidi" w:hAnsiTheme="majorBidi" w:cstheme="majorBidi"/>
          <w:i/>
          <w:iCs/>
          <w:sz w:val="24"/>
          <w:szCs w:val="24"/>
          <w:lang w:val="fr-FR"/>
        </w:rPr>
        <w:t>x</w:t>
      </w:r>
      <w:r w:rsidRPr="009A0706">
        <w:rPr>
          <w:rFonts w:asciiTheme="majorBidi" w:hAnsiTheme="majorBidi" w:cstheme="majorBidi"/>
          <w:sz w:val="24"/>
          <w:szCs w:val="24"/>
          <w:vertAlign w:val="subscript"/>
          <w:lang w:val="fr-FR"/>
        </w:rPr>
        <w:t>1</w:t>
      </w:r>
      <w:r w:rsidRPr="00871EC5">
        <w:rPr>
          <w:rFonts w:asciiTheme="majorBidi" w:hAnsiTheme="majorBidi" w:cstheme="majorBidi"/>
          <w:sz w:val="24"/>
          <w:szCs w:val="24"/>
          <w:lang w:val="fr-FR"/>
        </w:rPr>
        <w:t xml:space="preserve">, </w:t>
      </w:r>
      <w:r w:rsidRPr="00871EC5">
        <w:rPr>
          <w:rFonts w:asciiTheme="majorBidi" w:hAnsiTheme="majorBidi" w:cstheme="majorBidi"/>
          <w:i/>
          <w:iCs/>
          <w:sz w:val="24"/>
          <w:szCs w:val="24"/>
          <w:lang w:val="fr-FR"/>
        </w:rPr>
        <w:t>y</w:t>
      </w:r>
      <w:r w:rsidRPr="009A0706">
        <w:rPr>
          <w:rFonts w:asciiTheme="majorBidi" w:hAnsiTheme="majorBidi" w:cstheme="majorBidi"/>
          <w:sz w:val="24"/>
          <w:szCs w:val="24"/>
          <w:vertAlign w:val="subscript"/>
          <w:lang w:val="fr-FR"/>
        </w:rPr>
        <w:t>1</w:t>
      </w:r>
      <w:r w:rsidRPr="00871EC5">
        <w:rPr>
          <w:rFonts w:asciiTheme="majorBidi" w:hAnsiTheme="majorBidi" w:cstheme="majorBidi"/>
          <w:sz w:val="24"/>
          <w:szCs w:val="24"/>
          <w:lang w:val="fr-FR"/>
        </w:rPr>
        <w:t>) … (</w:t>
      </w:r>
      <w:r w:rsidRPr="00871EC5">
        <w:rPr>
          <w:rFonts w:asciiTheme="majorBidi" w:hAnsiTheme="majorBidi" w:cstheme="majorBidi"/>
          <w:i/>
          <w:iCs/>
          <w:sz w:val="24"/>
          <w:szCs w:val="24"/>
          <w:lang w:val="fr-FR"/>
        </w:rPr>
        <w:t>x</w:t>
      </w:r>
      <w:r w:rsidRPr="009A0706">
        <w:rPr>
          <w:rFonts w:asciiTheme="majorBidi" w:hAnsiTheme="majorBidi" w:cstheme="majorBidi"/>
          <w:sz w:val="24"/>
          <w:szCs w:val="24"/>
          <w:vertAlign w:val="subscript"/>
          <w:lang w:val="fr-FR"/>
        </w:rPr>
        <w:t>n</w:t>
      </w:r>
      <w:r w:rsidRPr="00871EC5">
        <w:rPr>
          <w:rFonts w:asciiTheme="majorBidi" w:hAnsiTheme="majorBidi" w:cstheme="majorBidi"/>
          <w:sz w:val="24"/>
          <w:szCs w:val="24"/>
          <w:lang w:val="fr-FR"/>
        </w:rPr>
        <w:t xml:space="preserve">, </w:t>
      </w:r>
      <w:r w:rsidRPr="00871EC5">
        <w:rPr>
          <w:rFonts w:asciiTheme="majorBidi" w:hAnsiTheme="majorBidi" w:cstheme="majorBidi"/>
          <w:i/>
          <w:iCs/>
          <w:sz w:val="24"/>
          <w:szCs w:val="24"/>
          <w:lang w:val="fr-FR"/>
        </w:rPr>
        <w:t>y</w:t>
      </w:r>
      <w:r w:rsidRPr="009A0706">
        <w:rPr>
          <w:rFonts w:asciiTheme="majorBidi" w:hAnsiTheme="majorBidi" w:cstheme="majorBidi"/>
          <w:sz w:val="24"/>
          <w:szCs w:val="24"/>
          <w:vertAlign w:val="subscript"/>
          <w:lang w:val="fr-FR"/>
        </w:rPr>
        <w:t>n</w:t>
      </w:r>
      <w:r w:rsidRPr="00871EC5">
        <w:rPr>
          <w:rFonts w:asciiTheme="majorBidi" w:hAnsiTheme="majorBidi" w:cstheme="majorBidi"/>
          <w:sz w:val="24"/>
          <w:szCs w:val="24"/>
          <w:lang w:val="fr-FR"/>
        </w:rPr>
        <w:t>), une première approche</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pour déterminer les performances d'un classificateur est de comparer ses prédictions avec les</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classes </w:t>
      </w:r>
      <w:r w:rsidRPr="00871EC5">
        <w:rPr>
          <w:rFonts w:asciiTheme="majorBidi" w:hAnsiTheme="majorBidi" w:cstheme="majorBidi"/>
          <w:i/>
          <w:iCs/>
          <w:sz w:val="24"/>
          <w:szCs w:val="24"/>
          <w:lang w:val="fr-FR"/>
        </w:rPr>
        <w:t>y</w:t>
      </w:r>
      <w:r w:rsidRPr="00871EC5">
        <w:rPr>
          <w:rFonts w:asciiTheme="majorBidi" w:hAnsiTheme="majorBidi" w:cstheme="majorBidi"/>
          <w:sz w:val="24"/>
          <w:szCs w:val="24"/>
          <w:lang w:val="fr-FR"/>
        </w:rPr>
        <w:t>i attendues. A cette fin, on introduit une fonction d'erreur.</w:t>
      </w:r>
    </w:p>
    <w:p w:rsidR="00796A32" w:rsidRPr="00871EC5" w:rsidRDefault="00796A32" w:rsidP="00417D08">
      <w:pPr>
        <w:autoSpaceDE w:val="0"/>
        <w:autoSpaceDN w:val="0"/>
        <w:bidi w:val="0"/>
        <w:adjustRightInd w:val="0"/>
        <w:spacing w:after="0" w:line="360" w:lineRule="auto"/>
        <w:jc w:val="both"/>
        <w:rPr>
          <w:rFonts w:asciiTheme="majorBidi" w:hAnsiTheme="majorBidi" w:cstheme="majorBidi"/>
          <w:sz w:val="24"/>
          <w:szCs w:val="24"/>
          <w:lang w:val="fr-FR"/>
        </w:rPr>
      </w:pPr>
      <w:r w:rsidRPr="00871EC5">
        <w:rPr>
          <w:rFonts w:asciiTheme="majorBidi" w:hAnsiTheme="majorBidi" w:cstheme="majorBidi"/>
          <w:b/>
          <w:bCs/>
          <w:sz w:val="24"/>
          <w:szCs w:val="24"/>
          <w:lang w:val="fr-FR"/>
        </w:rPr>
        <w:t xml:space="preserve">Définition: </w:t>
      </w:r>
      <w:r w:rsidRPr="00871EC5">
        <w:rPr>
          <w:rFonts w:asciiTheme="majorBidi" w:hAnsiTheme="majorBidi" w:cstheme="majorBidi"/>
          <w:sz w:val="24"/>
          <w:szCs w:val="24"/>
          <w:lang w:val="fr-FR"/>
        </w:rPr>
        <w:t>(</w:t>
      </w:r>
      <w:r w:rsidRPr="00871EC5">
        <w:rPr>
          <w:rFonts w:asciiTheme="majorBidi" w:hAnsiTheme="majorBidi" w:cstheme="majorBidi"/>
          <w:i/>
          <w:iCs/>
          <w:sz w:val="24"/>
          <w:szCs w:val="24"/>
          <w:lang w:val="fr-FR"/>
        </w:rPr>
        <w:t>fonction d'erreur</w:t>
      </w:r>
      <w:r w:rsidRPr="00871EC5">
        <w:rPr>
          <w:rFonts w:asciiTheme="majorBidi" w:hAnsiTheme="majorBidi" w:cstheme="majorBidi"/>
          <w:sz w:val="24"/>
          <w:szCs w:val="24"/>
          <w:lang w:val="fr-FR"/>
        </w:rPr>
        <w:t>) Soit le triplet (</w:t>
      </w:r>
      <w:r w:rsidRPr="00871EC5">
        <w:rPr>
          <w:rFonts w:asciiTheme="majorBidi" w:hAnsiTheme="majorBidi" w:cstheme="majorBidi"/>
          <w:i/>
          <w:iCs/>
          <w:sz w:val="24"/>
          <w:szCs w:val="24"/>
          <w:lang w:val="fr-FR"/>
        </w:rPr>
        <w:t>x</w:t>
      </w:r>
      <w:r w:rsidRPr="00871EC5">
        <w:rPr>
          <w:rFonts w:asciiTheme="majorBidi" w:hAnsiTheme="majorBidi" w:cstheme="majorBidi"/>
          <w:sz w:val="24"/>
          <w:szCs w:val="24"/>
          <w:lang w:val="fr-FR"/>
        </w:rPr>
        <w:t xml:space="preserve">, </w:t>
      </w:r>
      <w:r w:rsidRPr="00871EC5">
        <w:rPr>
          <w:rFonts w:asciiTheme="majorBidi" w:hAnsiTheme="majorBidi" w:cstheme="majorBidi"/>
          <w:i/>
          <w:iCs/>
          <w:sz w:val="24"/>
          <w:szCs w:val="24"/>
          <w:lang w:val="fr-FR"/>
        </w:rPr>
        <w:t>y</w:t>
      </w:r>
      <w:r w:rsidRPr="00871EC5">
        <w:rPr>
          <w:rFonts w:asciiTheme="majorBidi" w:hAnsiTheme="majorBidi" w:cstheme="majorBidi"/>
          <w:sz w:val="24"/>
          <w:szCs w:val="24"/>
          <w:lang w:val="fr-FR"/>
        </w:rPr>
        <w:t xml:space="preserve">, </w:t>
      </w:r>
      <w:r w:rsidRPr="00871EC5">
        <w:rPr>
          <w:rFonts w:asciiTheme="majorBidi" w:hAnsiTheme="majorBidi" w:cstheme="majorBidi"/>
          <w:i/>
          <w:iCs/>
          <w:sz w:val="24"/>
          <w:szCs w:val="24"/>
          <w:lang w:val="fr-FR"/>
        </w:rPr>
        <w:t xml:space="preserve">f </w:t>
      </w:r>
      <w:r w:rsidRPr="00871EC5">
        <w:rPr>
          <w:rFonts w:asciiTheme="majorBidi" w:hAnsiTheme="majorBidi" w:cstheme="majorBidi"/>
          <w:sz w:val="24"/>
          <w:szCs w:val="24"/>
          <w:lang w:val="fr-FR"/>
        </w:rPr>
        <w:t>(</w:t>
      </w:r>
      <w:r w:rsidRPr="00871EC5">
        <w:rPr>
          <w:rFonts w:asciiTheme="majorBidi" w:hAnsiTheme="majorBidi" w:cstheme="majorBidi"/>
          <w:i/>
          <w:iCs/>
          <w:sz w:val="24"/>
          <w:szCs w:val="24"/>
          <w:lang w:val="fr-FR"/>
        </w:rPr>
        <w:t>x</w:t>
      </w:r>
      <w:r w:rsidRPr="00871EC5">
        <w:rPr>
          <w:rFonts w:asciiTheme="majorBidi" w:hAnsiTheme="majorBidi" w:cstheme="majorBidi"/>
          <w:sz w:val="24"/>
          <w:szCs w:val="24"/>
          <w:lang w:val="fr-FR"/>
        </w:rPr>
        <w:t xml:space="preserve">)) </w:t>
      </w:r>
      <w:r w:rsidRPr="00871EC5">
        <w:rPr>
          <w:rFonts w:asciiTheme="majorBidi" w:hAnsiTheme="majorBidi" w:cstheme="majorBidi"/>
          <w:noProof/>
          <w:sz w:val="24"/>
          <w:szCs w:val="24"/>
          <w:lang w:val="fr-FR" w:eastAsia="fr-FR"/>
        </w:rPr>
        <w:drawing>
          <wp:inline distT="0" distB="0" distL="0" distR="0">
            <wp:extent cx="123190" cy="96520"/>
            <wp:effectExtent l="19050" t="0" r="0" b="0"/>
            <wp:docPr id="3"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srcRect/>
                    <a:stretch>
                      <a:fillRect/>
                    </a:stretch>
                  </pic:blipFill>
                  <pic:spPr bwMode="auto">
                    <a:xfrm>
                      <a:off x="0" y="0"/>
                      <a:ext cx="123190" cy="96520"/>
                    </a:xfrm>
                    <a:prstGeom prst="rect">
                      <a:avLst/>
                    </a:prstGeom>
                    <a:noFill/>
                    <a:ln w="9525">
                      <a:noFill/>
                      <a:miter lim="800000"/>
                      <a:headEnd/>
                      <a:tailEnd/>
                    </a:ln>
                  </pic:spPr>
                </pic:pic>
              </a:graphicData>
            </a:graphic>
          </wp:inline>
        </w:drawing>
      </w:r>
      <w:r w:rsidRPr="00871EC5">
        <w:rPr>
          <w:rFonts w:asciiTheme="majorBidi" w:hAnsiTheme="majorBidi" w:cstheme="majorBidi"/>
          <w:sz w:val="24"/>
          <w:szCs w:val="24"/>
        </w:rPr>
        <w:t></w:t>
      </w:r>
      <w:r w:rsidRPr="00871EC5">
        <w:rPr>
          <w:rFonts w:asciiTheme="majorBidi" w:hAnsiTheme="majorBidi" w:cstheme="majorBidi"/>
          <w:i/>
          <w:iCs/>
          <w:sz w:val="24"/>
          <w:szCs w:val="24"/>
          <w:lang w:val="fr-FR"/>
        </w:rPr>
        <w:t xml:space="preserve">X </w:t>
      </w:r>
      <w:r w:rsidRPr="00871EC5">
        <w:rPr>
          <w:rFonts w:asciiTheme="majorBidi" w:hAnsiTheme="majorBidi" w:cstheme="majorBidi"/>
          <w:sz w:val="24"/>
          <w:szCs w:val="24"/>
          <w:lang w:val="fr-FR"/>
        </w:rPr>
        <w:t>×</w:t>
      </w:r>
      <w:r w:rsidRPr="00871EC5">
        <w:rPr>
          <w:rFonts w:asciiTheme="majorBidi" w:hAnsiTheme="majorBidi" w:cstheme="majorBidi"/>
          <w:i/>
          <w:iCs/>
          <w:sz w:val="24"/>
          <w:szCs w:val="24"/>
          <w:lang w:val="fr-FR"/>
        </w:rPr>
        <w:t xml:space="preserve">Y ×Y </w:t>
      </w:r>
      <w:r w:rsidRPr="00871EC5">
        <w:rPr>
          <w:rFonts w:asciiTheme="majorBidi" w:hAnsiTheme="majorBidi" w:cstheme="majorBidi"/>
          <w:sz w:val="24"/>
          <w:szCs w:val="24"/>
          <w:lang w:val="fr-FR"/>
        </w:rPr>
        <w:t xml:space="preserve">est un objet, </w:t>
      </w:r>
      <w:r w:rsidRPr="00871EC5">
        <w:rPr>
          <w:rFonts w:asciiTheme="majorBidi" w:hAnsiTheme="majorBidi" w:cstheme="majorBidi"/>
          <w:i/>
          <w:iCs/>
          <w:sz w:val="24"/>
          <w:szCs w:val="24"/>
          <w:lang w:val="fr-FR"/>
        </w:rPr>
        <w:t xml:space="preserve">y </w:t>
      </w:r>
      <w:r w:rsidRPr="00871EC5">
        <w:rPr>
          <w:rFonts w:asciiTheme="majorBidi" w:hAnsiTheme="majorBidi" w:cstheme="majorBidi"/>
          <w:sz w:val="24"/>
          <w:szCs w:val="24"/>
          <w:lang w:val="fr-FR"/>
        </w:rPr>
        <w:t>sa</w:t>
      </w:r>
      <w:r w:rsidR="00417D08"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catégorie et </w:t>
      </w:r>
      <w:r w:rsidRPr="00871EC5">
        <w:rPr>
          <w:rFonts w:asciiTheme="majorBidi" w:hAnsiTheme="majorBidi" w:cstheme="majorBidi"/>
          <w:i/>
          <w:iCs/>
          <w:sz w:val="24"/>
          <w:szCs w:val="24"/>
          <w:lang w:val="fr-FR"/>
        </w:rPr>
        <w:t>f</w:t>
      </w:r>
      <w:r w:rsidRPr="00871EC5">
        <w:rPr>
          <w:rFonts w:asciiTheme="majorBidi" w:hAnsiTheme="majorBidi" w:cstheme="majorBidi"/>
          <w:sz w:val="24"/>
          <w:szCs w:val="24"/>
          <w:lang w:val="fr-FR"/>
        </w:rPr>
        <w:t>(</w:t>
      </w:r>
      <w:r w:rsidRPr="00871EC5">
        <w:rPr>
          <w:rFonts w:asciiTheme="majorBidi" w:hAnsiTheme="majorBidi" w:cstheme="majorBidi"/>
          <w:i/>
          <w:iCs/>
          <w:sz w:val="24"/>
          <w:szCs w:val="24"/>
          <w:lang w:val="fr-FR"/>
        </w:rPr>
        <w:t>x</w:t>
      </w:r>
      <w:r w:rsidRPr="00871EC5">
        <w:rPr>
          <w:rFonts w:asciiTheme="majorBidi" w:hAnsiTheme="majorBidi" w:cstheme="majorBidi"/>
          <w:sz w:val="24"/>
          <w:szCs w:val="24"/>
          <w:lang w:val="fr-FR"/>
        </w:rPr>
        <w:t>) la sortie désirée (prédiction) du classificateur. Toute fonction</w:t>
      </w:r>
    </w:p>
    <w:p w:rsidR="00796A32" w:rsidRPr="00871EC5" w:rsidRDefault="00796A32" w:rsidP="003200DD">
      <w:pPr>
        <w:autoSpaceDE w:val="0"/>
        <w:autoSpaceDN w:val="0"/>
        <w:bidi w:val="0"/>
        <w:adjustRightInd w:val="0"/>
        <w:spacing w:after="0" w:line="360" w:lineRule="auto"/>
        <w:jc w:val="both"/>
        <w:rPr>
          <w:rFonts w:asciiTheme="majorBidi" w:hAnsiTheme="majorBidi" w:cstheme="majorBidi"/>
          <w:sz w:val="24"/>
          <w:szCs w:val="24"/>
          <w:lang w:val="fr-FR"/>
        </w:rPr>
      </w:pPr>
      <w:r w:rsidRPr="00871EC5">
        <w:rPr>
          <w:rFonts w:asciiTheme="majorBidi" w:hAnsiTheme="majorBidi" w:cstheme="majorBidi"/>
          <w:i/>
          <w:iCs/>
          <w:sz w:val="24"/>
          <w:szCs w:val="24"/>
          <w:lang w:val="fr-FR"/>
        </w:rPr>
        <w:t xml:space="preserve">C </w:t>
      </w:r>
      <w:r w:rsidRPr="00871EC5">
        <w:rPr>
          <w:rFonts w:asciiTheme="majorBidi" w:hAnsiTheme="majorBidi" w:cstheme="majorBidi"/>
          <w:sz w:val="24"/>
          <w:szCs w:val="24"/>
          <w:lang w:val="fr-FR"/>
        </w:rPr>
        <w:t xml:space="preserve">: </w:t>
      </w:r>
      <w:r w:rsidRPr="00871EC5">
        <w:rPr>
          <w:rFonts w:asciiTheme="majorBidi" w:hAnsiTheme="majorBidi" w:cstheme="majorBidi"/>
          <w:i/>
          <w:iCs/>
          <w:sz w:val="24"/>
          <w:szCs w:val="24"/>
          <w:lang w:val="fr-FR"/>
        </w:rPr>
        <w:t xml:space="preserve">X </w:t>
      </w:r>
      <w:r w:rsidRPr="00871EC5">
        <w:rPr>
          <w:rFonts w:asciiTheme="majorBidi" w:hAnsiTheme="majorBidi" w:cstheme="majorBidi"/>
          <w:sz w:val="24"/>
          <w:szCs w:val="24"/>
          <w:lang w:val="fr-FR"/>
        </w:rPr>
        <w:t>×</w:t>
      </w:r>
      <w:r w:rsidRPr="00871EC5">
        <w:rPr>
          <w:rFonts w:asciiTheme="majorBidi" w:hAnsiTheme="majorBidi" w:cstheme="majorBidi"/>
          <w:i/>
          <w:iCs/>
          <w:sz w:val="24"/>
          <w:szCs w:val="24"/>
          <w:lang w:val="fr-FR"/>
        </w:rPr>
        <w:t xml:space="preserve">Y </w:t>
      </w:r>
      <w:r w:rsidRPr="00871EC5">
        <w:rPr>
          <w:rFonts w:asciiTheme="majorBidi" w:hAnsiTheme="majorBidi" w:cstheme="majorBidi"/>
          <w:sz w:val="24"/>
          <w:szCs w:val="24"/>
          <w:lang w:val="fr-FR"/>
        </w:rPr>
        <w:t>×</w:t>
      </w:r>
      <w:r w:rsidRPr="00871EC5">
        <w:rPr>
          <w:rFonts w:asciiTheme="majorBidi" w:hAnsiTheme="majorBidi" w:cstheme="majorBidi"/>
          <w:i/>
          <w:iCs/>
          <w:sz w:val="24"/>
          <w:szCs w:val="24"/>
          <w:lang w:val="fr-FR"/>
        </w:rPr>
        <w:t xml:space="preserve">Y </w:t>
      </w:r>
      <w:r w:rsidRPr="00871EC5">
        <w:rPr>
          <w:rFonts w:asciiTheme="majorBidi" w:hAnsiTheme="majorBidi" w:cstheme="majorBidi"/>
          <w:noProof/>
          <w:sz w:val="24"/>
          <w:szCs w:val="24"/>
          <w:lang w:val="fr-FR" w:eastAsia="fr-FR"/>
        </w:rPr>
        <w:drawing>
          <wp:inline distT="0" distB="0" distL="0" distR="0">
            <wp:extent cx="201930" cy="123190"/>
            <wp:effectExtent l="19050" t="0" r="7620" b="0"/>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srcRect/>
                    <a:stretch>
                      <a:fillRect/>
                    </a:stretch>
                  </pic:blipFill>
                  <pic:spPr bwMode="auto">
                    <a:xfrm>
                      <a:off x="0" y="0"/>
                      <a:ext cx="201930" cy="123190"/>
                    </a:xfrm>
                    <a:prstGeom prst="rect">
                      <a:avLst/>
                    </a:prstGeom>
                    <a:noFill/>
                    <a:ln w="9525">
                      <a:noFill/>
                      <a:miter lim="800000"/>
                      <a:headEnd/>
                      <a:tailEnd/>
                    </a:ln>
                  </pic:spPr>
                </pic:pic>
              </a:graphicData>
            </a:graphic>
          </wp:inline>
        </w:drawing>
      </w:r>
      <w:r w:rsidRPr="00871EC5">
        <w:rPr>
          <w:rFonts w:asciiTheme="majorBidi" w:hAnsiTheme="majorBidi" w:cstheme="majorBidi"/>
          <w:sz w:val="24"/>
          <w:szCs w:val="24"/>
          <w:lang w:val="fr-FR"/>
        </w:rPr>
        <w:t xml:space="preserve"> [0,∞) telle que C(</w:t>
      </w:r>
      <w:r w:rsidRPr="00871EC5">
        <w:rPr>
          <w:rFonts w:asciiTheme="majorBidi" w:hAnsiTheme="majorBidi" w:cstheme="majorBidi"/>
          <w:i/>
          <w:iCs/>
          <w:sz w:val="24"/>
          <w:szCs w:val="24"/>
          <w:lang w:val="fr-FR"/>
        </w:rPr>
        <w:t>x</w:t>
      </w:r>
      <w:r w:rsidRPr="00871EC5">
        <w:rPr>
          <w:rFonts w:asciiTheme="majorBidi" w:hAnsiTheme="majorBidi" w:cstheme="majorBidi"/>
          <w:sz w:val="24"/>
          <w:szCs w:val="24"/>
          <w:lang w:val="fr-FR"/>
        </w:rPr>
        <w:t xml:space="preserve">, </w:t>
      </w:r>
      <w:r w:rsidRPr="00871EC5">
        <w:rPr>
          <w:rFonts w:asciiTheme="majorBidi" w:hAnsiTheme="majorBidi" w:cstheme="majorBidi"/>
          <w:i/>
          <w:iCs/>
          <w:sz w:val="24"/>
          <w:szCs w:val="24"/>
          <w:lang w:val="fr-FR"/>
        </w:rPr>
        <w:t>y</w:t>
      </w:r>
      <w:r w:rsidRPr="00871EC5">
        <w:rPr>
          <w:rFonts w:asciiTheme="majorBidi" w:hAnsiTheme="majorBidi" w:cstheme="majorBidi"/>
          <w:sz w:val="24"/>
          <w:szCs w:val="24"/>
          <w:lang w:val="fr-FR"/>
        </w:rPr>
        <w:t xml:space="preserve">, </w:t>
      </w:r>
      <w:r w:rsidRPr="00871EC5">
        <w:rPr>
          <w:rFonts w:asciiTheme="majorBidi" w:hAnsiTheme="majorBidi" w:cstheme="majorBidi"/>
          <w:i/>
          <w:iCs/>
          <w:sz w:val="24"/>
          <w:szCs w:val="24"/>
          <w:lang w:val="fr-FR"/>
        </w:rPr>
        <w:t>y</w:t>
      </w:r>
      <w:r w:rsidRPr="00871EC5">
        <w:rPr>
          <w:rFonts w:asciiTheme="majorBidi" w:hAnsiTheme="majorBidi" w:cstheme="majorBidi"/>
          <w:sz w:val="24"/>
          <w:szCs w:val="24"/>
          <w:lang w:val="fr-FR"/>
        </w:rPr>
        <w:t>) = 0 e</w:t>
      </w:r>
      <w:r w:rsidR="00791D91">
        <w:rPr>
          <w:rFonts w:asciiTheme="majorBidi" w:hAnsiTheme="majorBidi" w:cstheme="majorBidi"/>
          <w:sz w:val="24"/>
          <w:szCs w:val="24"/>
          <w:lang w:val="fr-FR"/>
        </w:rPr>
        <w:t>st appelée fonction d'erreur [17</w:t>
      </w:r>
      <w:r w:rsidRPr="00871EC5">
        <w:rPr>
          <w:rFonts w:asciiTheme="majorBidi" w:hAnsiTheme="majorBidi" w:cstheme="majorBidi"/>
          <w:sz w:val="24"/>
          <w:szCs w:val="24"/>
          <w:lang w:val="fr-FR"/>
        </w:rPr>
        <w:t>].</w:t>
      </w:r>
    </w:p>
    <w:p w:rsidR="00796A32" w:rsidRDefault="00796A32" w:rsidP="003200DD">
      <w:pPr>
        <w:autoSpaceDE w:val="0"/>
        <w:autoSpaceDN w:val="0"/>
        <w:bidi w:val="0"/>
        <w:adjustRightInd w:val="0"/>
        <w:spacing w:after="0" w:line="360" w:lineRule="auto"/>
        <w:jc w:val="both"/>
        <w:rPr>
          <w:rFonts w:asciiTheme="majorBidi" w:hAnsiTheme="majorBidi" w:cstheme="majorBidi"/>
          <w:sz w:val="24"/>
          <w:szCs w:val="24"/>
          <w:lang w:val="fr-FR"/>
        </w:rPr>
      </w:pPr>
      <w:r w:rsidRPr="00871EC5">
        <w:rPr>
          <w:rFonts w:asciiTheme="majorBidi" w:hAnsiTheme="majorBidi" w:cstheme="majorBidi"/>
          <w:sz w:val="24"/>
          <w:szCs w:val="24"/>
          <w:lang w:val="fr-FR"/>
        </w:rPr>
        <w:t>Dans la classification binaire la fonction d’erreur est donnée par :</w:t>
      </w:r>
    </w:p>
    <w:p w:rsidR="009E6080" w:rsidRPr="00871EC5" w:rsidRDefault="00BF40E4" w:rsidP="000A450E">
      <w:pPr>
        <w:autoSpaceDE w:val="0"/>
        <w:autoSpaceDN w:val="0"/>
        <w:bidi w:val="0"/>
        <w:adjustRightInd w:val="0"/>
        <w:spacing w:after="0" w:line="360" w:lineRule="auto"/>
        <w:ind w:firstLine="720"/>
        <w:jc w:val="both"/>
        <w:rPr>
          <w:rFonts w:asciiTheme="majorBidi" w:hAnsiTheme="majorBidi" w:cstheme="majorBidi"/>
          <w:sz w:val="24"/>
          <w:szCs w:val="24"/>
          <w:lang w:val="fr-FR"/>
        </w:rPr>
      </w:pPr>
      <w:r w:rsidRPr="009E6080">
        <w:rPr>
          <w:rFonts w:asciiTheme="majorBidi" w:hAnsiTheme="majorBidi" w:cstheme="majorBidi"/>
          <w:position w:val="-36"/>
          <w:sz w:val="24"/>
          <w:szCs w:val="24"/>
          <w:lang w:val="fr-FR"/>
        </w:rPr>
        <w:object w:dxaOrig="3500" w:dyaOrig="880">
          <v:shape id="_x0000_i1035" type="#_x0000_t75" style="width:167.25pt;height:31.5pt" o:ole="">
            <v:imagedata r:id="rId45" o:title=""/>
          </v:shape>
          <o:OLEObject Type="Embed" ProgID="Equation.3" ShapeID="_x0000_i1035" DrawAspect="Content" ObjectID="_1402815354" r:id="rId46"/>
        </w:object>
      </w:r>
      <w:r w:rsidR="009E6080">
        <w:rPr>
          <w:rFonts w:asciiTheme="majorBidi" w:hAnsiTheme="majorBidi" w:cstheme="majorBidi"/>
          <w:sz w:val="24"/>
          <w:szCs w:val="24"/>
          <w:lang w:val="fr-FR"/>
        </w:rPr>
        <w:t xml:space="preserve">                                                                         </w:t>
      </w:r>
      <w:r w:rsidR="009E6080" w:rsidRPr="00871EC5">
        <w:rPr>
          <w:rFonts w:asciiTheme="majorBidi" w:hAnsiTheme="majorBidi" w:cstheme="majorBidi"/>
          <w:sz w:val="24"/>
          <w:szCs w:val="24"/>
          <w:lang w:val="fr-FR"/>
        </w:rPr>
        <w:t>(2.</w:t>
      </w:r>
      <w:r>
        <w:rPr>
          <w:rFonts w:asciiTheme="majorBidi" w:hAnsiTheme="majorBidi" w:cstheme="majorBidi"/>
          <w:sz w:val="24"/>
          <w:szCs w:val="24"/>
          <w:lang w:val="fr-FR"/>
        </w:rPr>
        <w:t>15</w:t>
      </w:r>
      <w:r w:rsidR="009E6080" w:rsidRPr="00871EC5">
        <w:rPr>
          <w:rFonts w:asciiTheme="majorBidi" w:hAnsiTheme="majorBidi" w:cstheme="majorBidi"/>
          <w:sz w:val="24"/>
          <w:szCs w:val="24"/>
          <w:lang w:val="fr-FR"/>
        </w:rPr>
        <w:t>)</w:t>
      </w:r>
      <w:r w:rsidR="009E6080">
        <w:rPr>
          <w:rFonts w:asciiTheme="majorBidi" w:hAnsiTheme="majorBidi" w:cstheme="majorBidi"/>
          <w:sz w:val="24"/>
          <w:szCs w:val="24"/>
          <w:lang w:val="fr-FR"/>
        </w:rPr>
        <w:t xml:space="preserve"> </w:t>
      </w:r>
    </w:p>
    <w:p w:rsidR="00796A32" w:rsidRDefault="00796A32" w:rsidP="00417D08">
      <w:pPr>
        <w:autoSpaceDE w:val="0"/>
        <w:autoSpaceDN w:val="0"/>
        <w:bidi w:val="0"/>
        <w:adjustRightInd w:val="0"/>
        <w:spacing w:after="0" w:line="360" w:lineRule="auto"/>
        <w:jc w:val="both"/>
        <w:rPr>
          <w:rFonts w:asciiTheme="majorBidi" w:hAnsiTheme="majorBidi" w:cstheme="majorBidi"/>
          <w:sz w:val="24"/>
          <w:szCs w:val="24"/>
          <w:lang w:val="fr-FR"/>
        </w:rPr>
      </w:pPr>
      <w:r w:rsidRPr="00871EC5">
        <w:rPr>
          <w:rFonts w:asciiTheme="majorBidi" w:hAnsiTheme="majorBidi" w:cstheme="majorBidi"/>
          <w:sz w:val="24"/>
          <w:szCs w:val="24"/>
          <w:lang w:val="fr-FR"/>
        </w:rPr>
        <w:t xml:space="preserve">Nous introduisons à présent la notion de risque (en anglais : </w:t>
      </w:r>
      <w:r w:rsidRPr="00871EC5">
        <w:rPr>
          <w:rFonts w:asciiTheme="majorBidi" w:hAnsiTheme="majorBidi" w:cstheme="majorBidi"/>
          <w:i/>
          <w:iCs/>
          <w:sz w:val="24"/>
          <w:szCs w:val="24"/>
          <w:lang w:val="fr-FR"/>
        </w:rPr>
        <w:t>functional risk</w:t>
      </w:r>
      <w:r w:rsidRPr="00871EC5">
        <w:rPr>
          <w:rFonts w:asciiTheme="majorBidi" w:hAnsiTheme="majorBidi" w:cstheme="majorBidi"/>
          <w:sz w:val="24"/>
          <w:szCs w:val="24"/>
          <w:lang w:val="fr-FR"/>
        </w:rPr>
        <w:t>) qui représente</w:t>
      </w:r>
      <w:r w:rsidR="00417D08"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l'erreur moyenne commise sur toute la distribution </w:t>
      </w:r>
      <w:r w:rsidRPr="00871EC5">
        <w:rPr>
          <w:rFonts w:asciiTheme="majorBidi" w:hAnsiTheme="majorBidi" w:cstheme="majorBidi"/>
          <w:i/>
          <w:iCs/>
          <w:sz w:val="24"/>
          <w:szCs w:val="24"/>
          <w:lang w:val="fr-FR"/>
        </w:rPr>
        <w:t>P</w:t>
      </w:r>
      <w:r w:rsidRPr="00871EC5">
        <w:rPr>
          <w:rFonts w:asciiTheme="majorBidi" w:hAnsiTheme="majorBidi" w:cstheme="majorBidi"/>
          <w:sz w:val="24"/>
          <w:szCs w:val="24"/>
          <w:lang w:val="fr-FR"/>
        </w:rPr>
        <w:t>(</w:t>
      </w:r>
      <w:r w:rsidRPr="00871EC5">
        <w:rPr>
          <w:rFonts w:asciiTheme="majorBidi" w:hAnsiTheme="majorBidi" w:cstheme="majorBidi"/>
          <w:i/>
          <w:iCs/>
          <w:sz w:val="24"/>
          <w:szCs w:val="24"/>
          <w:lang w:val="fr-FR"/>
        </w:rPr>
        <w:t>x</w:t>
      </w:r>
      <w:r w:rsidRPr="00871EC5">
        <w:rPr>
          <w:rFonts w:asciiTheme="majorBidi" w:hAnsiTheme="majorBidi" w:cstheme="majorBidi"/>
          <w:sz w:val="24"/>
          <w:szCs w:val="24"/>
          <w:lang w:val="fr-FR"/>
        </w:rPr>
        <w:t xml:space="preserve">, </w:t>
      </w:r>
      <w:r w:rsidRPr="00871EC5">
        <w:rPr>
          <w:rFonts w:asciiTheme="majorBidi" w:hAnsiTheme="majorBidi" w:cstheme="majorBidi"/>
          <w:i/>
          <w:iCs/>
          <w:sz w:val="24"/>
          <w:szCs w:val="24"/>
          <w:lang w:val="fr-FR"/>
        </w:rPr>
        <w:t>y</w:t>
      </w:r>
      <w:r w:rsidRPr="00871EC5">
        <w:rPr>
          <w:rFonts w:asciiTheme="majorBidi" w:hAnsiTheme="majorBidi" w:cstheme="majorBidi"/>
          <w:sz w:val="24"/>
          <w:szCs w:val="24"/>
          <w:lang w:val="fr-FR"/>
        </w:rPr>
        <w:t xml:space="preserve">) par la fonction </w:t>
      </w:r>
      <w:r w:rsidRPr="00871EC5">
        <w:rPr>
          <w:rFonts w:asciiTheme="majorBidi" w:hAnsiTheme="majorBidi" w:cstheme="majorBidi"/>
          <w:i/>
          <w:iCs/>
          <w:sz w:val="24"/>
          <w:szCs w:val="24"/>
          <w:lang w:val="fr-FR"/>
        </w:rPr>
        <w:t>f</w:t>
      </w:r>
      <w:r w:rsidRPr="00871EC5">
        <w:rPr>
          <w:rFonts w:asciiTheme="majorBidi" w:hAnsiTheme="majorBidi" w:cstheme="majorBidi"/>
          <w:sz w:val="24"/>
          <w:szCs w:val="24"/>
          <w:lang w:val="fr-FR"/>
        </w:rPr>
        <w:t>(</w:t>
      </w:r>
      <w:r w:rsidRPr="00871EC5">
        <w:rPr>
          <w:rFonts w:asciiTheme="majorBidi" w:hAnsiTheme="majorBidi" w:cstheme="majorBidi"/>
          <w:i/>
          <w:iCs/>
          <w:sz w:val="24"/>
          <w:szCs w:val="24"/>
          <w:lang w:val="fr-FR"/>
        </w:rPr>
        <w:t>x</w:t>
      </w:r>
      <w:r w:rsidRPr="00871EC5">
        <w:rPr>
          <w:rFonts w:asciiTheme="majorBidi" w:hAnsiTheme="majorBidi" w:cstheme="majorBidi"/>
          <w:sz w:val="24"/>
          <w:szCs w:val="24"/>
          <w:lang w:val="fr-FR"/>
        </w:rPr>
        <w:t xml:space="preserve">) </w:t>
      </w:r>
      <w:r w:rsidR="00791D91">
        <w:rPr>
          <w:rFonts w:asciiTheme="majorBidi" w:hAnsiTheme="majorBidi" w:cstheme="majorBidi"/>
          <w:sz w:val="24"/>
          <w:szCs w:val="24"/>
          <w:lang w:val="fr-FR"/>
        </w:rPr>
        <w:t>[17</w:t>
      </w:r>
      <w:r w:rsidRPr="00871EC5">
        <w:rPr>
          <w:rFonts w:asciiTheme="majorBidi" w:hAnsiTheme="majorBidi" w:cstheme="majorBidi"/>
          <w:sz w:val="24"/>
          <w:szCs w:val="24"/>
          <w:lang w:val="fr-FR"/>
        </w:rPr>
        <w:t>] :</w:t>
      </w:r>
    </w:p>
    <w:p w:rsidR="009E6080" w:rsidRPr="00871EC5" w:rsidRDefault="00BF40E4" w:rsidP="000A450E">
      <w:pPr>
        <w:autoSpaceDE w:val="0"/>
        <w:autoSpaceDN w:val="0"/>
        <w:bidi w:val="0"/>
        <w:adjustRightInd w:val="0"/>
        <w:spacing w:after="0" w:line="360" w:lineRule="auto"/>
        <w:ind w:firstLine="720"/>
        <w:jc w:val="both"/>
        <w:rPr>
          <w:rFonts w:asciiTheme="majorBidi" w:hAnsiTheme="majorBidi" w:cstheme="majorBidi"/>
          <w:sz w:val="24"/>
          <w:szCs w:val="24"/>
          <w:lang w:val="fr-FR"/>
        </w:rPr>
      </w:pPr>
      <w:r w:rsidRPr="000A450E">
        <w:rPr>
          <w:rFonts w:asciiTheme="majorBidi" w:hAnsiTheme="majorBidi" w:cstheme="majorBidi"/>
          <w:position w:val="-44"/>
          <w:sz w:val="24"/>
          <w:szCs w:val="24"/>
          <w:lang w:val="fr-FR"/>
        </w:rPr>
        <w:object w:dxaOrig="4000" w:dyaOrig="999">
          <v:shape id="_x0000_i1036" type="#_x0000_t75" style="width:165pt;height:37.5pt" o:ole="">
            <v:imagedata r:id="rId47" o:title=""/>
          </v:shape>
          <o:OLEObject Type="Embed" ProgID="Equation.3" ShapeID="_x0000_i1036" DrawAspect="Content" ObjectID="_1402815355" r:id="rId48"/>
        </w:object>
      </w:r>
      <w:r w:rsidR="000A450E">
        <w:rPr>
          <w:rFonts w:asciiTheme="majorBidi" w:hAnsiTheme="majorBidi" w:cstheme="majorBidi"/>
          <w:sz w:val="24"/>
          <w:szCs w:val="24"/>
          <w:lang w:val="fr-FR"/>
        </w:rPr>
        <w:t xml:space="preserve">                                                                          </w:t>
      </w:r>
      <w:r w:rsidR="000A450E" w:rsidRPr="00871EC5">
        <w:rPr>
          <w:rFonts w:asciiTheme="majorBidi" w:hAnsiTheme="majorBidi" w:cstheme="majorBidi"/>
          <w:sz w:val="24"/>
          <w:szCs w:val="24"/>
          <w:lang w:val="fr-FR"/>
        </w:rPr>
        <w:t>(2.</w:t>
      </w:r>
      <w:r>
        <w:rPr>
          <w:rFonts w:asciiTheme="majorBidi" w:hAnsiTheme="majorBidi" w:cstheme="majorBidi"/>
          <w:sz w:val="24"/>
          <w:szCs w:val="24"/>
          <w:lang w:val="fr-FR"/>
        </w:rPr>
        <w:t>16</w:t>
      </w:r>
      <w:r w:rsidR="000A450E" w:rsidRPr="00871EC5">
        <w:rPr>
          <w:rFonts w:asciiTheme="majorBidi" w:hAnsiTheme="majorBidi" w:cstheme="majorBidi"/>
          <w:sz w:val="24"/>
          <w:szCs w:val="24"/>
          <w:lang w:val="fr-FR"/>
        </w:rPr>
        <w:t>)</w:t>
      </w:r>
    </w:p>
    <w:p w:rsidR="00796A32" w:rsidRPr="000B7E5E" w:rsidRDefault="000B7E5E" w:rsidP="00871EC5">
      <w:pPr>
        <w:autoSpaceDE w:val="0"/>
        <w:autoSpaceDN w:val="0"/>
        <w:bidi w:val="0"/>
        <w:adjustRightInd w:val="0"/>
        <w:spacing w:before="240" w:line="360" w:lineRule="auto"/>
        <w:jc w:val="both"/>
        <w:rPr>
          <w:rFonts w:asciiTheme="majorBidi" w:hAnsiTheme="majorBidi" w:cstheme="majorBidi"/>
          <w:b/>
          <w:bCs/>
          <w:sz w:val="24"/>
          <w:szCs w:val="24"/>
          <w:lang w:val="fr-FR"/>
        </w:rPr>
      </w:pPr>
      <w:r>
        <w:rPr>
          <w:rFonts w:asciiTheme="majorBidi" w:hAnsiTheme="majorBidi" w:cstheme="majorBidi"/>
          <w:b/>
          <w:bCs/>
          <w:sz w:val="24"/>
          <w:szCs w:val="24"/>
          <w:lang w:val="fr-FR"/>
        </w:rPr>
        <w:t>2.</w:t>
      </w:r>
      <w:r w:rsidR="00796A32" w:rsidRPr="000B7E5E">
        <w:rPr>
          <w:rFonts w:asciiTheme="majorBidi" w:hAnsiTheme="majorBidi" w:cstheme="majorBidi"/>
          <w:b/>
          <w:bCs/>
          <w:sz w:val="24"/>
          <w:szCs w:val="24"/>
          <w:lang w:val="fr-FR"/>
        </w:rPr>
        <w:t>3. Machine d'apprentissage</w:t>
      </w:r>
    </w:p>
    <w:p w:rsidR="00796A32" w:rsidRPr="00871EC5" w:rsidRDefault="00796A32" w:rsidP="00924BB0">
      <w:pPr>
        <w:autoSpaceDE w:val="0"/>
        <w:autoSpaceDN w:val="0"/>
        <w:bidi w:val="0"/>
        <w:adjustRightInd w:val="0"/>
        <w:spacing w:after="0" w:line="360" w:lineRule="auto"/>
        <w:ind w:firstLine="567"/>
        <w:jc w:val="both"/>
        <w:rPr>
          <w:rFonts w:asciiTheme="majorBidi" w:hAnsiTheme="majorBidi" w:cstheme="majorBidi"/>
          <w:sz w:val="24"/>
          <w:szCs w:val="24"/>
          <w:lang w:val="fr-FR"/>
        </w:rPr>
      </w:pPr>
      <w:r w:rsidRPr="00871EC5">
        <w:rPr>
          <w:rFonts w:asciiTheme="majorBidi" w:hAnsiTheme="majorBidi" w:cstheme="majorBidi"/>
          <w:sz w:val="24"/>
          <w:szCs w:val="24"/>
          <w:lang w:val="fr-FR"/>
        </w:rPr>
        <w:t>On désigne par machine d’apprentissage, une machine dont la tâche est d'apprendre une</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fonction au travers d'exemples. Une machine d'apprentissage est donc définie par la classe de</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fonctions </w:t>
      </w:r>
      <w:r w:rsidRPr="00871EC5">
        <w:rPr>
          <w:rFonts w:asciiTheme="majorBidi" w:hAnsiTheme="majorBidi" w:cstheme="majorBidi"/>
          <w:i/>
          <w:iCs/>
          <w:sz w:val="24"/>
          <w:szCs w:val="24"/>
          <w:lang w:val="fr-FR"/>
        </w:rPr>
        <w:t xml:space="preserve">F </w:t>
      </w:r>
      <w:r w:rsidRPr="00871EC5">
        <w:rPr>
          <w:rFonts w:asciiTheme="majorBidi" w:hAnsiTheme="majorBidi" w:cstheme="majorBidi"/>
          <w:sz w:val="24"/>
          <w:szCs w:val="24"/>
          <w:lang w:val="fr-FR"/>
        </w:rPr>
        <w:t>qu'elle peut implémenter. Dans notre cas, ces fonctions sont des fonctions de</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décision. Nous noterons </w:t>
      </w:r>
      <w:r w:rsidRPr="00871EC5">
        <w:rPr>
          <w:rFonts w:asciiTheme="majorBidi" w:hAnsiTheme="majorBidi" w:cstheme="majorBidi"/>
          <w:i/>
          <w:iCs/>
          <w:sz w:val="24"/>
          <w:szCs w:val="24"/>
          <w:lang w:val="fr-FR"/>
        </w:rPr>
        <w:t>F</w:t>
      </w:r>
      <w:r w:rsidRPr="00871EC5">
        <w:rPr>
          <w:rFonts w:asciiTheme="majorBidi" w:hAnsiTheme="majorBidi" w:cstheme="majorBidi"/>
          <w:sz w:val="24"/>
          <w:szCs w:val="24"/>
          <w:lang w:val="fr-FR"/>
        </w:rPr>
        <w:t>, une famille de fonctions telle que chacun de ses membres est</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caractérisée par une évaluation unique des paramètres. A titre d'exemple considérons la famille</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qui représente l'ensemble des fonctions de décision d'un classificateur linéaire élémentaire :</w:t>
      </w:r>
    </w:p>
    <w:p w:rsidR="00BF40E4" w:rsidRPr="0085110F" w:rsidRDefault="00BF40E4" w:rsidP="00796A32">
      <w:pPr>
        <w:bidi w:val="0"/>
        <w:spacing w:line="360" w:lineRule="auto"/>
        <w:rPr>
          <w:rFonts w:asciiTheme="majorBidi" w:hAnsiTheme="majorBidi" w:cstheme="majorBidi"/>
          <w:i/>
          <w:iCs/>
          <w:sz w:val="24"/>
          <w:szCs w:val="24"/>
          <w:lang w:val="fr-FR"/>
        </w:rPr>
      </w:pPr>
    </w:p>
    <w:p w:rsidR="00796A32" w:rsidRPr="0085110F" w:rsidRDefault="00871EC5" w:rsidP="00BF40E4">
      <w:pPr>
        <w:bidi w:val="0"/>
        <w:spacing w:line="360" w:lineRule="auto"/>
        <w:rPr>
          <w:rFonts w:asciiTheme="majorBidi" w:hAnsiTheme="majorBidi" w:cstheme="majorBidi"/>
          <w:i/>
          <w:iCs/>
          <w:sz w:val="24"/>
          <w:szCs w:val="24"/>
          <w:lang w:val="fr-FR"/>
        </w:rPr>
      </w:pPr>
      <w:r w:rsidRPr="0085110F">
        <w:rPr>
          <w:rFonts w:asciiTheme="majorBidi" w:hAnsiTheme="majorBidi" w:cstheme="majorBidi"/>
          <w:i/>
          <w:iCs/>
          <w:sz w:val="24"/>
          <w:szCs w:val="24"/>
          <w:lang w:val="fr-FR"/>
        </w:rPr>
        <w:lastRenderedPageBreak/>
        <w:t>Le</w:t>
      </w:r>
      <w:r w:rsidR="00796A32" w:rsidRPr="0085110F">
        <w:rPr>
          <w:rFonts w:asciiTheme="majorBidi" w:hAnsiTheme="majorBidi" w:cstheme="majorBidi"/>
          <w:i/>
          <w:iCs/>
          <w:sz w:val="24"/>
          <w:szCs w:val="24"/>
          <w:lang w:val="fr-FR"/>
        </w:rPr>
        <w:t xml:space="preserve"> Perceptron :</w:t>
      </w:r>
    </w:p>
    <w:p w:rsidR="00C769FB" w:rsidRPr="0085110F" w:rsidRDefault="00BF40E4" w:rsidP="00C769FB">
      <w:pPr>
        <w:bidi w:val="0"/>
        <w:spacing w:line="360" w:lineRule="auto"/>
        <w:ind w:firstLine="720"/>
        <w:rPr>
          <w:rFonts w:asciiTheme="majorBidi" w:hAnsiTheme="majorBidi" w:cstheme="majorBidi"/>
          <w:lang w:val="fr-FR"/>
        </w:rPr>
      </w:pPr>
      <w:r w:rsidRPr="00C769FB">
        <w:rPr>
          <w:rFonts w:asciiTheme="majorBidi" w:hAnsiTheme="majorBidi" w:cstheme="majorBidi"/>
          <w:position w:val="-36"/>
        </w:rPr>
        <w:object w:dxaOrig="3580" w:dyaOrig="900">
          <v:shape id="_x0000_i1037" type="#_x0000_t75" style="width:169.5pt;height:33pt" o:ole="">
            <v:imagedata r:id="rId49" o:title=""/>
          </v:shape>
          <o:OLEObject Type="Embed" ProgID="Equation.3" ShapeID="_x0000_i1037" DrawAspect="Content" ObjectID="_1402815356" r:id="rId50"/>
        </w:object>
      </w:r>
      <w:r w:rsidR="00FE0F90" w:rsidRPr="0085110F">
        <w:rPr>
          <w:rFonts w:asciiTheme="majorBidi" w:hAnsiTheme="majorBidi" w:cstheme="majorBidi"/>
          <w:lang w:val="fr-FR"/>
        </w:rPr>
        <w:t xml:space="preserve">                                                                               </w:t>
      </w:r>
      <w:r w:rsidR="00FE0F90" w:rsidRPr="00871EC5">
        <w:rPr>
          <w:rFonts w:asciiTheme="majorBidi" w:hAnsiTheme="majorBidi" w:cstheme="majorBidi"/>
          <w:sz w:val="24"/>
          <w:szCs w:val="24"/>
          <w:lang w:val="fr-FR"/>
        </w:rPr>
        <w:t>(2.</w:t>
      </w:r>
      <w:r>
        <w:rPr>
          <w:rFonts w:asciiTheme="majorBidi" w:hAnsiTheme="majorBidi" w:cstheme="majorBidi"/>
          <w:sz w:val="24"/>
          <w:szCs w:val="24"/>
          <w:lang w:val="fr-FR"/>
        </w:rPr>
        <w:t>17</w:t>
      </w:r>
      <w:r w:rsidR="00FE0F90" w:rsidRPr="00871EC5">
        <w:rPr>
          <w:rFonts w:asciiTheme="majorBidi" w:hAnsiTheme="majorBidi" w:cstheme="majorBidi"/>
          <w:sz w:val="24"/>
          <w:szCs w:val="24"/>
          <w:lang w:val="fr-FR"/>
        </w:rPr>
        <w:t>)</w:t>
      </w:r>
    </w:p>
    <w:p w:rsidR="00796A32" w:rsidRPr="0085110F" w:rsidRDefault="000B7E5E" w:rsidP="00C769FB">
      <w:pPr>
        <w:bidi w:val="0"/>
        <w:spacing w:line="360" w:lineRule="auto"/>
        <w:rPr>
          <w:rFonts w:asciiTheme="majorBidi" w:hAnsiTheme="majorBidi" w:cstheme="majorBidi"/>
          <w:lang w:val="fr-FR"/>
        </w:rPr>
      </w:pPr>
      <w:r w:rsidRPr="000B7E5E">
        <w:rPr>
          <w:rFonts w:asciiTheme="majorBidi" w:hAnsiTheme="majorBidi" w:cstheme="majorBidi"/>
          <w:b/>
          <w:bCs/>
          <w:sz w:val="24"/>
          <w:szCs w:val="24"/>
          <w:lang w:val="fr-FR"/>
        </w:rPr>
        <w:t>2.</w:t>
      </w:r>
      <w:r w:rsidR="00796A32" w:rsidRPr="000B7E5E">
        <w:rPr>
          <w:rFonts w:asciiTheme="majorBidi" w:hAnsiTheme="majorBidi" w:cstheme="majorBidi"/>
          <w:b/>
          <w:bCs/>
          <w:sz w:val="24"/>
          <w:szCs w:val="24"/>
          <w:lang w:val="fr-FR"/>
        </w:rPr>
        <w:t>4. Risque empirique</w:t>
      </w:r>
    </w:p>
    <w:p w:rsidR="00FE0F90" w:rsidRDefault="00796A32" w:rsidP="00740EF0">
      <w:pPr>
        <w:autoSpaceDE w:val="0"/>
        <w:autoSpaceDN w:val="0"/>
        <w:bidi w:val="0"/>
        <w:adjustRightInd w:val="0"/>
        <w:spacing w:after="0" w:line="360" w:lineRule="auto"/>
        <w:ind w:firstLine="567"/>
        <w:rPr>
          <w:rFonts w:asciiTheme="majorBidi" w:hAnsiTheme="majorBidi" w:cstheme="majorBidi"/>
          <w:sz w:val="24"/>
          <w:szCs w:val="24"/>
          <w:lang w:val="fr-FR"/>
        </w:rPr>
      </w:pPr>
      <w:r w:rsidRPr="00871EC5">
        <w:rPr>
          <w:rFonts w:asciiTheme="majorBidi" w:hAnsiTheme="majorBidi" w:cstheme="majorBidi"/>
          <w:sz w:val="24"/>
          <w:szCs w:val="24"/>
          <w:lang w:val="fr-FR"/>
        </w:rPr>
        <w:t xml:space="preserve"> Si on </w:t>
      </w:r>
      <w:r w:rsidR="00FE0F90">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dispose </w:t>
      </w:r>
      <w:r w:rsidR="00417D08"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d'une </w:t>
      </w:r>
      <w:r w:rsidR="00417D08"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machine </w:t>
      </w:r>
      <w:r w:rsidR="00417D08"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d'apprentissage </w:t>
      </w:r>
      <w:r w:rsidR="00417D08"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et d'un ensemble </w:t>
      </w:r>
      <w:r w:rsidR="00FE0F90">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de</w:t>
      </w:r>
      <w:r w:rsidR="00417D08" w:rsidRPr="00871EC5">
        <w:rPr>
          <w:rFonts w:asciiTheme="majorBidi" w:hAnsiTheme="majorBidi" w:cstheme="majorBidi"/>
          <w:sz w:val="24"/>
          <w:szCs w:val="24"/>
          <w:lang w:val="fr-FR"/>
        </w:rPr>
        <w:t xml:space="preserve">  </w:t>
      </w:r>
      <w:r w:rsidRPr="00871EC5">
        <w:rPr>
          <w:rFonts w:asciiTheme="majorBidi" w:hAnsiTheme="majorBidi" w:cstheme="majorBidi"/>
          <w:i/>
          <w:iCs/>
          <w:sz w:val="24"/>
          <w:szCs w:val="24"/>
          <w:lang w:val="fr-FR"/>
        </w:rPr>
        <w:t xml:space="preserve">n </w:t>
      </w:r>
      <w:r w:rsidR="00417D08" w:rsidRPr="00871EC5">
        <w:rPr>
          <w:rFonts w:asciiTheme="majorBidi" w:hAnsiTheme="majorBidi" w:cstheme="majorBidi"/>
          <w:i/>
          <w:iCs/>
          <w:sz w:val="24"/>
          <w:szCs w:val="24"/>
          <w:lang w:val="fr-FR"/>
        </w:rPr>
        <w:t xml:space="preserve"> </w:t>
      </w:r>
      <w:r w:rsidRPr="00871EC5">
        <w:rPr>
          <w:rFonts w:asciiTheme="majorBidi" w:hAnsiTheme="majorBidi" w:cstheme="majorBidi"/>
          <w:sz w:val="24"/>
          <w:szCs w:val="24"/>
          <w:lang w:val="fr-FR"/>
        </w:rPr>
        <w:t xml:space="preserve">exemples, </w:t>
      </w:r>
      <w:r w:rsidR="00FE0F90">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on </w:t>
      </w:r>
      <w:r w:rsidR="00417D08"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peut</w:t>
      </w:r>
      <w:r w:rsidR="00417D08"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exprimer le risque empirique d'une fonction </w:t>
      </w:r>
      <w:r w:rsidRPr="00871EC5">
        <w:rPr>
          <w:rFonts w:asciiTheme="majorBidi" w:hAnsiTheme="majorBidi" w:cstheme="majorBidi"/>
          <w:i/>
          <w:iCs/>
          <w:sz w:val="24"/>
          <w:szCs w:val="24"/>
          <w:lang w:val="fr-FR"/>
        </w:rPr>
        <w:t xml:space="preserve">f </w:t>
      </w:r>
      <w:r w:rsidRPr="00871EC5">
        <w:rPr>
          <w:rFonts w:asciiTheme="majorBidi" w:hAnsiTheme="majorBidi" w:cstheme="majorBidi"/>
          <w:sz w:val="24"/>
          <w:szCs w:val="24"/>
          <w:lang w:val="fr-FR"/>
        </w:rPr>
        <w:t>:</w:t>
      </w:r>
    </w:p>
    <w:p w:rsidR="004F3B43" w:rsidRDefault="00616608" w:rsidP="00616608">
      <w:pPr>
        <w:autoSpaceDE w:val="0"/>
        <w:autoSpaceDN w:val="0"/>
        <w:bidi w:val="0"/>
        <w:adjustRightInd w:val="0"/>
        <w:spacing w:after="0" w:line="360" w:lineRule="auto"/>
        <w:ind w:firstLine="720"/>
        <w:rPr>
          <w:rFonts w:asciiTheme="majorBidi" w:hAnsiTheme="majorBidi" w:cstheme="majorBidi"/>
          <w:sz w:val="24"/>
          <w:szCs w:val="24"/>
          <w:lang w:val="fr-FR"/>
        </w:rPr>
      </w:pPr>
      <w:r>
        <w:rPr>
          <w:rFonts w:asciiTheme="majorBidi" w:hAnsiTheme="majorBidi" w:cstheme="majorBidi"/>
          <w:noProof/>
          <w:lang w:val="fr-FR" w:eastAsia="fr-FR"/>
        </w:rPr>
        <w:drawing>
          <wp:anchor distT="0" distB="0" distL="114300" distR="114300" simplePos="0" relativeHeight="251665408" behindDoc="0" locked="0" layoutInCell="1" allowOverlap="1">
            <wp:simplePos x="0" y="0"/>
            <wp:positionH relativeFrom="column">
              <wp:posOffset>605790</wp:posOffset>
            </wp:positionH>
            <wp:positionV relativeFrom="paragraph">
              <wp:posOffset>29845</wp:posOffset>
            </wp:positionV>
            <wp:extent cx="2099310" cy="400685"/>
            <wp:effectExtent l="19050" t="0" r="0" b="0"/>
            <wp:wrapThrough wrapText="bothSides">
              <wp:wrapPolygon edited="0">
                <wp:start x="-196" y="0"/>
                <wp:lineTo x="-196" y="19512"/>
                <wp:lineTo x="21561" y="19512"/>
                <wp:lineTo x="21561" y="0"/>
                <wp:lineTo x="-196" y="0"/>
              </wp:wrapPolygon>
            </wp:wrapThrough>
            <wp:docPr id="11"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a:lum/>
                    </a:blip>
                    <a:srcRect/>
                    <a:stretch>
                      <a:fillRect/>
                    </a:stretch>
                  </pic:blipFill>
                  <pic:spPr bwMode="auto">
                    <a:xfrm>
                      <a:off x="0" y="0"/>
                      <a:ext cx="2099310" cy="400685"/>
                    </a:xfrm>
                    <a:prstGeom prst="rect">
                      <a:avLst/>
                    </a:prstGeom>
                    <a:noFill/>
                    <a:ln w="9525">
                      <a:noFill/>
                      <a:miter lim="800000"/>
                      <a:headEnd/>
                      <a:tailEnd/>
                    </a:ln>
                  </pic:spPr>
                </pic:pic>
              </a:graphicData>
            </a:graphic>
          </wp:anchor>
        </w:drawing>
      </w:r>
      <w:r w:rsidR="003200DD" w:rsidRPr="00FB3891">
        <w:rPr>
          <w:rFonts w:asciiTheme="majorBidi" w:hAnsiTheme="majorBidi" w:cstheme="majorBidi"/>
          <w:lang w:val="fr-FR"/>
        </w:rPr>
        <w:t xml:space="preserve">    </w:t>
      </w:r>
      <w:r w:rsidR="00FE0F90">
        <w:rPr>
          <w:rFonts w:asciiTheme="majorBidi" w:hAnsiTheme="majorBidi" w:cstheme="majorBidi"/>
          <w:sz w:val="24"/>
          <w:szCs w:val="24"/>
          <w:lang w:val="fr-FR"/>
        </w:rPr>
        <w:t xml:space="preserve">                       </w:t>
      </w:r>
      <w:r w:rsidR="00FE0F90" w:rsidRPr="00FE0F90">
        <w:rPr>
          <w:rFonts w:asciiTheme="majorBidi" w:hAnsiTheme="majorBidi" w:cstheme="majorBidi"/>
          <w:lang w:val="fr-FR"/>
        </w:rPr>
        <w:tab/>
        <w:t xml:space="preserve"> </w:t>
      </w:r>
      <w:r w:rsidR="00FE0F90">
        <w:rPr>
          <w:rFonts w:asciiTheme="majorBidi" w:hAnsiTheme="majorBidi" w:cstheme="majorBidi"/>
          <w:lang w:val="fr-FR"/>
        </w:rPr>
        <w:t xml:space="preserve">                                               </w:t>
      </w:r>
      <w:r w:rsidR="00FE0F90" w:rsidRPr="00FE0F90">
        <w:rPr>
          <w:rFonts w:asciiTheme="majorBidi" w:hAnsiTheme="majorBidi" w:cstheme="majorBidi"/>
          <w:lang w:val="fr-FR"/>
        </w:rPr>
        <w:t xml:space="preserve">   </w:t>
      </w:r>
      <w:r w:rsidR="00FE0F90">
        <w:rPr>
          <w:rFonts w:asciiTheme="majorBidi" w:hAnsiTheme="majorBidi" w:cstheme="majorBidi"/>
          <w:sz w:val="24"/>
          <w:szCs w:val="24"/>
          <w:lang w:val="fr-FR"/>
        </w:rPr>
        <w:t xml:space="preserve">        </w:t>
      </w:r>
      <w:r w:rsidR="00FE0F90" w:rsidRPr="00871EC5">
        <w:rPr>
          <w:rFonts w:asciiTheme="majorBidi" w:hAnsiTheme="majorBidi" w:cstheme="majorBidi"/>
          <w:sz w:val="24"/>
          <w:szCs w:val="24"/>
          <w:lang w:val="fr-FR"/>
        </w:rPr>
        <w:t>(2.</w:t>
      </w:r>
      <w:r w:rsidR="00FE0F90">
        <w:rPr>
          <w:rFonts w:asciiTheme="majorBidi" w:hAnsiTheme="majorBidi" w:cstheme="majorBidi"/>
          <w:sz w:val="24"/>
          <w:szCs w:val="24"/>
          <w:lang w:val="fr-FR"/>
        </w:rPr>
        <w:t>1</w:t>
      </w:r>
      <w:r w:rsidR="00BF40E4">
        <w:rPr>
          <w:rFonts w:asciiTheme="majorBidi" w:hAnsiTheme="majorBidi" w:cstheme="majorBidi"/>
          <w:sz w:val="24"/>
          <w:szCs w:val="24"/>
          <w:lang w:val="fr-FR"/>
        </w:rPr>
        <w:t>8</w:t>
      </w:r>
      <w:r w:rsidR="00FE0F90" w:rsidRPr="00871EC5">
        <w:rPr>
          <w:rFonts w:asciiTheme="majorBidi" w:hAnsiTheme="majorBidi" w:cstheme="majorBidi"/>
          <w:sz w:val="24"/>
          <w:szCs w:val="24"/>
          <w:lang w:val="fr-FR"/>
        </w:rPr>
        <w:t>)</w:t>
      </w:r>
    </w:p>
    <w:p w:rsidR="004F3B43" w:rsidRPr="004F3B43" w:rsidRDefault="004F3B43" w:rsidP="00616608">
      <w:pPr>
        <w:autoSpaceDE w:val="0"/>
        <w:autoSpaceDN w:val="0"/>
        <w:bidi w:val="0"/>
        <w:adjustRightInd w:val="0"/>
        <w:spacing w:after="0" w:line="360" w:lineRule="auto"/>
        <w:rPr>
          <w:rFonts w:asciiTheme="majorBidi" w:hAnsiTheme="majorBidi" w:cstheme="majorBidi"/>
          <w:lang w:val="fr-FR"/>
        </w:rPr>
      </w:pPr>
      <w:r>
        <w:rPr>
          <w:rFonts w:asciiTheme="majorBidi" w:hAnsiTheme="majorBidi" w:cstheme="majorBidi"/>
          <w:sz w:val="24"/>
          <w:szCs w:val="24"/>
          <w:lang w:val="fr-FR"/>
        </w:rPr>
        <w:t xml:space="preserve">                                           </w:t>
      </w:r>
    </w:p>
    <w:p w:rsidR="004F3B43" w:rsidRDefault="00616608" w:rsidP="00616608">
      <w:pPr>
        <w:bidi w:val="0"/>
        <w:spacing w:line="360" w:lineRule="auto"/>
        <w:ind w:left="8222" w:hanging="7513"/>
        <w:rPr>
          <w:rFonts w:asciiTheme="majorBidi" w:hAnsiTheme="majorBidi" w:cstheme="majorBidi"/>
          <w:sz w:val="24"/>
          <w:szCs w:val="24"/>
          <w:lang w:val="fr-FR"/>
        </w:rPr>
      </w:pPr>
      <w:r w:rsidRPr="004F3B43">
        <w:rPr>
          <w:rFonts w:asciiTheme="majorBidi" w:hAnsiTheme="majorBidi" w:cstheme="majorBidi"/>
          <w:position w:val="-20"/>
          <w:sz w:val="24"/>
          <w:szCs w:val="24"/>
          <w:lang w:val="fr-FR"/>
        </w:rPr>
        <w:object w:dxaOrig="1160" w:dyaOrig="540">
          <v:shape id="_x0000_i1038" type="#_x0000_t75" style="width:57.75pt;height:23.25pt" o:ole="">
            <v:imagedata r:id="rId52" o:title=""/>
          </v:shape>
          <o:OLEObject Type="Embed" ProgID="Equation.3" ShapeID="_x0000_i1038" DrawAspect="Content" ObjectID="_1402815357" r:id="rId53"/>
        </w:object>
      </w:r>
      <w:r w:rsidR="004F3B43">
        <w:rPr>
          <w:rFonts w:asciiTheme="majorBidi" w:hAnsiTheme="majorBidi" w:cstheme="majorBidi"/>
          <w:sz w:val="24"/>
          <w:szCs w:val="24"/>
          <w:lang w:val="fr-FR"/>
        </w:rPr>
        <w:t xml:space="preserve"> telle que w</w:t>
      </w:r>
      <w:r w:rsidR="004F3B43">
        <w:rPr>
          <w:rFonts w:asciiTheme="majorBidi" w:hAnsiTheme="majorBidi" w:cstheme="majorBidi"/>
          <w:sz w:val="24"/>
          <w:szCs w:val="24"/>
          <w:vertAlign w:val="superscript"/>
          <w:lang w:val="fr-FR"/>
        </w:rPr>
        <w:t>*</w:t>
      </w:r>
      <w:r w:rsidR="004F3B43">
        <w:rPr>
          <w:rFonts w:asciiTheme="majorBidi" w:hAnsiTheme="majorBidi" w:cstheme="majorBidi"/>
          <w:sz w:val="24"/>
          <w:szCs w:val="24"/>
          <w:lang w:val="fr-FR"/>
        </w:rPr>
        <w:t>=arg</w:t>
      </w:r>
      <w:r w:rsidR="004F3B43">
        <w:rPr>
          <w:rFonts w:asciiTheme="majorBidi" w:hAnsiTheme="majorBidi" w:cstheme="majorBidi"/>
          <w:sz w:val="24"/>
          <w:szCs w:val="24"/>
          <w:vertAlign w:val="subscript"/>
          <w:lang w:val="fr-FR"/>
        </w:rPr>
        <w:t>w</w:t>
      </w:r>
      <w:r w:rsidR="004F3B43">
        <w:rPr>
          <w:rFonts w:asciiTheme="majorBidi" w:hAnsiTheme="majorBidi" w:cstheme="majorBidi"/>
          <w:sz w:val="24"/>
          <w:szCs w:val="24"/>
          <w:lang w:val="fr-FR"/>
        </w:rPr>
        <w:t>min(R</w:t>
      </w:r>
      <w:r w:rsidR="004F3B43">
        <w:rPr>
          <w:rFonts w:asciiTheme="majorBidi" w:hAnsiTheme="majorBidi" w:cstheme="majorBidi"/>
          <w:sz w:val="24"/>
          <w:szCs w:val="24"/>
          <w:vertAlign w:val="subscript"/>
          <w:lang w:val="fr-FR"/>
        </w:rPr>
        <w:t>emp</w:t>
      </w:r>
      <w:r w:rsidR="004F3B43">
        <w:rPr>
          <w:rFonts w:asciiTheme="majorBidi" w:hAnsiTheme="majorBidi" w:cstheme="majorBidi"/>
          <w:sz w:val="24"/>
          <w:szCs w:val="24"/>
          <w:lang w:val="fr-FR"/>
        </w:rPr>
        <w:t>[</w:t>
      </w:r>
      <w:r w:rsidR="004F3B43" w:rsidRPr="004F3B43">
        <w:rPr>
          <w:rFonts w:asciiTheme="majorBidi" w:hAnsiTheme="majorBidi" w:cstheme="majorBidi"/>
          <w:i/>
          <w:iCs/>
          <w:sz w:val="24"/>
          <w:szCs w:val="24"/>
          <w:lang w:val="fr-FR"/>
        </w:rPr>
        <w:t>f</w:t>
      </w:r>
      <w:r w:rsidR="004F3B43">
        <w:rPr>
          <w:rFonts w:asciiTheme="majorBidi" w:hAnsiTheme="majorBidi" w:cstheme="majorBidi"/>
          <w:sz w:val="24"/>
          <w:szCs w:val="24"/>
          <w:vertAlign w:val="subscript"/>
          <w:lang w:val="fr-FR"/>
        </w:rPr>
        <w:t>w</w:t>
      </w:r>
      <w:r>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(2.</w:t>
      </w:r>
      <w:r>
        <w:rPr>
          <w:rFonts w:asciiTheme="majorBidi" w:hAnsiTheme="majorBidi" w:cstheme="majorBidi"/>
          <w:sz w:val="24"/>
          <w:szCs w:val="24"/>
          <w:lang w:val="fr-FR"/>
        </w:rPr>
        <w:t>1</w:t>
      </w:r>
      <w:r w:rsidR="00BF40E4">
        <w:rPr>
          <w:rFonts w:asciiTheme="majorBidi" w:hAnsiTheme="majorBidi" w:cstheme="majorBidi"/>
          <w:sz w:val="24"/>
          <w:szCs w:val="24"/>
          <w:lang w:val="fr-FR"/>
        </w:rPr>
        <w:t>9</w:t>
      </w:r>
      <w:r w:rsidRPr="00871EC5">
        <w:rPr>
          <w:rFonts w:asciiTheme="majorBidi" w:hAnsiTheme="majorBidi" w:cstheme="majorBidi"/>
          <w:sz w:val="24"/>
          <w:szCs w:val="24"/>
          <w:lang w:val="fr-FR"/>
        </w:rPr>
        <w:t>)</w:t>
      </w:r>
    </w:p>
    <w:p w:rsidR="00796A32" w:rsidRPr="00FE0F90" w:rsidRDefault="00796A32" w:rsidP="004F3B43">
      <w:pPr>
        <w:bidi w:val="0"/>
        <w:spacing w:line="360" w:lineRule="auto"/>
        <w:rPr>
          <w:rFonts w:asciiTheme="majorBidi" w:hAnsiTheme="majorBidi" w:cstheme="majorBidi"/>
          <w:sz w:val="24"/>
          <w:szCs w:val="24"/>
          <w:lang w:val="fr-FR"/>
        </w:rPr>
      </w:pPr>
      <w:r w:rsidRPr="00871EC5">
        <w:rPr>
          <w:rFonts w:asciiTheme="majorBidi" w:hAnsiTheme="majorBidi" w:cstheme="majorBidi"/>
          <w:sz w:val="24"/>
          <w:szCs w:val="24"/>
          <w:lang w:val="fr-FR"/>
        </w:rPr>
        <w:t xml:space="preserve">On peut dériver un critère de sélection de la fonction optimale </w:t>
      </w:r>
      <w:r w:rsidRPr="00871EC5">
        <w:rPr>
          <w:rFonts w:asciiTheme="majorBidi" w:hAnsiTheme="majorBidi" w:cstheme="majorBidi"/>
          <w:i/>
          <w:iCs/>
          <w:sz w:val="24"/>
          <w:szCs w:val="24"/>
          <w:lang w:val="fr-FR"/>
        </w:rPr>
        <w:t xml:space="preserve">fn </w:t>
      </w:r>
      <w:r w:rsidRPr="00871EC5">
        <w:rPr>
          <w:rFonts w:asciiTheme="majorBidi" w:hAnsiTheme="majorBidi" w:cstheme="majorBidi"/>
          <w:sz w:val="24"/>
          <w:szCs w:val="24"/>
          <w:lang w:val="fr-FR"/>
        </w:rPr>
        <w:t>:</w:t>
      </w:r>
    </w:p>
    <w:p w:rsidR="003200DD" w:rsidRPr="00871EC5" w:rsidRDefault="00796A32" w:rsidP="00FE0F90">
      <w:pPr>
        <w:bidi w:val="0"/>
        <w:spacing w:before="240" w:line="360" w:lineRule="auto"/>
        <w:rPr>
          <w:rFonts w:asciiTheme="majorBidi" w:hAnsiTheme="majorBidi" w:cstheme="majorBidi"/>
          <w:sz w:val="24"/>
          <w:szCs w:val="24"/>
          <w:lang w:val="fr-FR"/>
        </w:rPr>
      </w:pPr>
      <w:r w:rsidRPr="00871EC5">
        <w:rPr>
          <w:rFonts w:asciiTheme="majorBidi" w:hAnsiTheme="majorBidi" w:cstheme="majorBidi"/>
          <w:sz w:val="24"/>
          <w:szCs w:val="24"/>
          <w:lang w:val="fr-FR"/>
        </w:rPr>
        <w:t xml:space="preserve">Ce critère est appelé </w:t>
      </w:r>
      <w:r w:rsidRPr="00871EC5">
        <w:rPr>
          <w:rFonts w:asciiTheme="majorBidi" w:hAnsiTheme="majorBidi" w:cstheme="majorBidi"/>
          <w:i/>
          <w:iCs/>
          <w:sz w:val="24"/>
          <w:szCs w:val="24"/>
          <w:lang w:val="fr-FR"/>
        </w:rPr>
        <w:t xml:space="preserve">minimisation du risque empirique </w:t>
      </w:r>
      <w:r w:rsidRPr="00871EC5">
        <w:rPr>
          <w:rFonts w:asciiTheme="majorBidi" w:hAnsiTheme="majorBidi" w:cstheme="majorBidi"/>
          <w:sz w:val="24"/>
          <w:szCs w:val="24"/>
          <w:lang w:val="fr-FR"/>
        </w:rPr>
        <w:t>(</w:t>
      </w:r>
      <w:r w:rsidRPr="00871EC5">
        <w:rPr>
          <w:rFonts w:asciiTheme="majorBidi" w:hAnsiTheme="majorBidi" w:cstheme="majorBidi"/>
          <w:i/>
          <w:iCs/>
          <w:sz w:val="24"/>
          <w:szCs w:val="24"/>
          <w:lang w:val="fr-FR"/>
        </w:rPr>
        <w:t>MRE</w:t>
      </w:r>
      <w:r w:rsidR="00791D91">
        <w:rPr>
          <w:rFonts w:asciiTheme="majorBidi" w:hAnsiTheme="majorBidi" w:cstheme="majorBidi"/>
          <w:sz w:val="24"/>
          <w:szCs w:val="24"/>
          <w:lang w:val="fr-FR"/>
        </w:rPr>
        <w:t>) [18</w:t>
      </w:r>
      <w:r w:rsidRPr="00871EC5">
        <w:rPr>
          <w:rFonts w:asciiTheme="majorBidi" w:hAnsiTheme="majorBidi" w:cstheme="majorBidi"/>
          <w:sz w:val="24"/>
          <w:szCs w:val="24"/>
          <w:lang w:val="fr-FR"/>
        </w:rPr>
        <w:t>].</w:t>
      </w:r>
    </w:p>
    <w:p w:rsidR="00796A32" w:rsidRPr="00796A32" w:rsidRDefault="000B7E5E" w:rsidP="000B7E5E">
      <w:pPr>
        <w:autoSpaceDE w:val="0"/>
        <w:autoSpaceDN w:val="0"/>
        <w:bidi w:val="0"/>
        <w:adjustRightInd w:val="0"/>
        <w:spacing w:before="240" w:line="360" w:lineRule="auto"/>
        <w:rPr>
          <w:rFonts w:asciiTheme="majorBidi" w:hAnsiTheme="majorBidi" w:cstheme="majorBidi"/>
          <w:b/>
          <w:bCs/>
          <w:sz w:val="28"/>
          <w:szCs w:val="28"/>
          <w:lang w:val="fr-FR"/>
        </w:rPr>
      </w:pPr>
      <w:r w:rsidRPr="000B7E5E">
        <w:rPr>
          <w:rFonts w:asciiTheme="majorBidi" w:hAnsiTheme="majorBidi" w:cstheme="majorBidi"/>
          <w:b/>
          <w:bCs/>
          <w:sz w:val="24"/>
          <w:szCs w:val="24"/>
          <w:lang w:val="fr-FR"/>
        </w:rPr>
        <w:t>2.</w:t>
      </w:r>
      <w:r w:rsidR="00796A32" w:rsidRPr="000B7E5E">
        <w:rPr>
          <w:rFonts w:asciiTheme="majorBidi" w:hAnsiTheme="majorBidi" w:cstheme="majorBidi"/>
          <w:b/>
          <w:bCs/>
          <w:sz w:val="24"/>
          <w:szCs w:val="24"/>
          <w:lang w:val="fr-FR"/>
        </w:rPr>
        <w:t>5. Analyse statistique de l’apprentissage</w:t>
      </w:r>
    </w:p>
    <w:p w:rsidR="00796A32" w:rsidRPr="00871EC5" w:rsidRDefault="00796A32" w:rsidP="00417D08">
      <w:pPr>
        <w:autoSpaceDE w:val="0"/>
        <w:autoSpaceDN w:val="0"/>
        <w:bidi w:val="0"/>
        <w:adjustRightInd w:val="0"/>
        <w:spacing w:after="0" w:line="360" w:lineRule="auto"/>
        <w:jc w:val="both"/>
        <w:rPr>
          <w:rFonts w:asciiTheme="majorBidi" w:hAnsiTheme="majorBidi" w:cstheme="majorBidi"/>
          <w:sz w:val="24"/>
          <w:szCs w:val="24"/>
          <w:lang w:val="fr-FR"/>
        </w:rPr>
      </w:pPr>
      <w:r w:rsidRPr="00871EC5">
        <w:rPr>
          <w:rFonts w:asciiTheme="majorBidi" w:hAnsiTheme="majorBidi" w:cstheme="majorBidi"/>
          <w:sz w:val="24"/>
          <w:szCs w:val="24"/>
          <w:lang w:val="fr-FR"/>
        </w:rPr>
        <w:t>On peut légitiment se demander si le critère de minimisation du risque empirique mène</w:t>
      </w:r>
      <w:r w:rsidR="00417D08"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toujours à un classificateur de bon pouvoir de généralisation. Le problème de l’apprentissage se</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réduit à choisir les paramètres pour lesquels la machine d’apprentissage s’approche le mieux de</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prédictions.</w:t>
      </w:r>
    </w:p>
    <w:p w:rsidR="00796A32" w:rsidRPr="00871EC5" w:rsidRDefault="00796A32" w:rsidP="00924BB0">
      <w:pPr>
        <w:autoSpaceDE w:val="0"/>
        <w:autoSpaceDN w:val="0"/>
        <w:bidi w:val="0"/>
        <w:adjustRightInd w:val="0"/>
        <w:spacing w:after="0" w:line="360" w:lineRule="auto"/>
        <w:ind w:firstLine="567"/>
        <w:jc w:val="both"/>
        <w:rPr>
          <w:rFonts w:asciiTheme="majorBidi" w:hAnsiTheme="majorBidi" w:cstheme="majorBidi"/>
          <w:sz w:val="24"/>
          <w:szCs w:val="24"/>
          <w:lang w:val="fr-FR"/>
        </w:rPr>
      </w:pPr>
      <w:r w:rsidRPr="00871EC5">
        <w:rPr>
          <w:rFonts w:asciiTheme="majorBidi" w:hAnsiTheme="majorBidi" w:cstheme="majorBidi"/>
          <w:sz w:val="24"/>
          <w:szCs w:val="24"/>
          <w:lang w:val="fr-FR"/>
        </w:rPr>
        <w:t xml:space="preserve">La VC-dimension </w:t>
      </w:r>
      <w:r w:rsidRPr="00871EC5">
        <w:rPr>
          <w:rFonts w:asciiTheme="majorBidi" w:hAnsiTheme="majorBidi" w:cstheme="majorBidi"/>
          <w:i/>
          <w:iCs/>
          <w:sz w:val="24"/>
          <w:szCs w:val="24"/>
          <w:lang w:val="fr-FR"/>
        </w:rPr>
        <w:t xml:space="preserve">h, </w:t>
      </w:r>
      <w:r w:rsidRPr="00871EC5">
        <w:rPr>
          <w:rFonts w:asciiTheme="majorBidi" w:hAnsiTheme="majorBidi" w:cstheme="majorBidi"/>
          <w:sz w:val="24"/>
          <w:szCs w:val="24"/>
          <w:lang w:val="fr-FR"/>
        </w:rPr>
        <w:t>d’un modèle d’apprentissage est la taille maximum d’un échantillon</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(ensemble d’exemples) qui peut être pulvérisé ou séparé par le modèle. La seule façon de garantir</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le risque consiste à contrôler la VC-dimension du modèle, puisque la taille maximale de</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l’échantillon est généralement fixée par les conditions de</w:t>
      </w:r>
      <w:r w:rsidR="00417D08"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 l’expérience </w:t>
      </w:r>
      <w:r w:rsidR="00417D08"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ou</w:t>
      </w:r>
      <w:r w:rsidR="00417D08"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 du </w:t>
      </w:r>
      <w:r w:rsidR="00417D08"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problème à traiter.</w:t>
      </w:r>
    </w:p>
    <w:p w:rsidR="00343384" w:rsidRPr="00871EC5" w:rsidRDefault="00796A32" w:rsidP="00343384">
      <w:pPr>
        <w:autoSpaceDE w:val="0"/>
        <w:autoSpaceDN w:val="0"/>
        <w:bidi w:val="0"/>
        <w:adjustRightInd w:val="0"/>
        <w:spacing w:after="0" w:line="360" w:lineRule="auto"/>
        <w:jc w:val="both"/>
        <w:rPr>
          <w:rFonts w:asciiTheme="majorBidi" w:hAnsiTheme="majorBidi" w:cstheme="majorBidi"/>
          <w:sz w:val="24"/>
          <w:szCs w:val="24"/>
          <w:lang w:val="fr-FR"/>
        </w:rPr>
      </w:pPr>
      <w:r w:rsidRPr="00871EC5">
        <w:rPr>
          <w:rFonts w:asciiTheme="majorBidi" w:hAnsiTheme="majorBidi" w:cstheme="majorBidi"/>
          <w:sz w:val="24"/>
          <w:szCs w:val="24"/>
          <w:lang w:val="fr-FR"/>
        </w:rPr>
        <w:t>Vapnik, propose donc d’appliquer un nouveau principe inductif qu’il nomme principe de</w:t>
      </w:r>
      <w:r w:rsidR="00417D08" w:rsidRPr="00871EC5">
        <w:rPr>
          <w:rFonts w:asciiTheme="majorBidi" w:hAnsiTheme="majorBidi" w:cstheme="majorBidi"/>
          <w:sz w:val="24"/>
          <w:szCs w:val="24"/>
          <w:lang w:val="fr-FR"/>
        </w:rPr>
        <w:t xml:space="preserve"> </w:t>
      </w:r>
      <w:r w:rsidRPr="00871EC5">
        <w:rPr>
          <w:rFonts w:asciiTheme="majorBidi" w:hAnsiTheme="majorBidi" w:cstheme="majorBidi"/>
          <w:i/>
          <w:iCs/>
          <w:sz w:val="24"/>
          <w:szCs w:val="24"/>
          <w:lang w:val="fr-FR"/>
        </w:rPr>
        <w:t>minimisation de risque structurel MRS</w:t>
      </w:r>
      <w:r w:rsidRPr="00871EC5">
        <w:rPr>
          <w:rFonts w:asciiTheme="majorBidi" w:hAnsiTheme="majorBidi" w:cstheme="majorBidi"/>
          <w:sz w:val="24"/>
          <w:szCs w:val="24"/>
          <w:lang w:val="fr-FR"/>
        </w:rPr>
        <w:t>. Ce principe est basée sur la minimisation conjointe des</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deux causes d’erreur : le risque empirique et l’intervalle de confiance </w:t>
      </w:r>
      <w:r w:rsidR="003200DD" w:rsidRPr="00871EC5">
        <w:rPr>
          <w:rFonts w:asciiTheme="majorBidi" w:hAnsiTheme="majorBidi" w:cstheme="majorBidi"/>
          <w:i/>
          <w:iCs/>
          <w:noProof/>
          <w:sz w:val="24"/>
          <w:szCs w:val="24"/>
          <w:lang w:val="fr-FR" w:eastAsia="fr-FR"/>
        </w:rPr>
        <w:drawing>
          <wp:inline distT="0" distB="0" distL="0" distR="0">
            <wp:extent cx="152400" cy="123825"/>
            <wp:effectExtent l="19050" t="0" r="0" b="0"/>
            <wp:docPr id="7"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4"/>
                    <a:srcRect/>
                    <a:stretch>
                      <a:fillRect/>
                    </a:stretch>
                  </pic:blipFill>
                  <pic:spPr bwMode="auto">
                    <a:xfrm>
                      <a:off x="0" y="0"/>
                      <a:ext cx="152400" cy="123825"/>
                    </a:xfrm>
                    <a:prstGeom prst="rect">
                      <a:avLst/>
                    </a:prstGeom>
                    <a:noFill/>
                    <a:ln w="9525">
                      <a:noFill/>
                      <a:miter lim="800000"/>
                      <a:headEnd/>
                      <a:tailEnd/>
                    </a:ln>
                  </pic:spPr>
                </pic:pic>
              </a:graphicData>
            </a:graphic>
          </wp:inline>
        </w:drawing>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w:t>
      </w:r>
      <w:r w:rsidRPr="00871EC5">
        <w:rPr>
          <w:rFonts w:asciiTheme="majorBidi" w:hAnsiTheme="majorBidi" w:cstheme="majorBidi"/>
          <w:i/>
          <w:iCs/>
          <w:sz w:val="24"/>
          <w:szCs w:val="24"/>
          <w:lang w:val="fr-FR"/>
        </w:rPr>
        <w:t>h</w:t>
      </w:r>
      <w:r w:rsidR="009A0706" w:rsidRPr="00871EC5">
        <w:rPr>
          <w:rFonts w:asciiTheme="majorBidi" w:hAnsiTheme="majorBidi" w:cstheme="majorBidi"/>
          <w:sz w:val="24"/>
          <w:szCs w:val="24"/>
          <w:lang w:val="fr-FR"/>
        </w:rPr>
        <w:t>),</w:t>
      </w:r>
      <w:r w:rsidRPr="00871EC5">
        <w:rPr>
          <w:rFonts w:asciiTheme="majorBidi" w:hAnsiTheme="majorBidi" w:cstheme="majorBidi"/>
          <w:sz w:val="24"/>
          <w:szCs w:val="24"/>
          <w:lang w:val="fr-FR"/>
        </w:rPr>
        <w:t xml:space="preserve"> qui est une fonction</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croissante de la VC-dimension. De fait l’inégalité suivante a été déduite pour tout </w:t>
      </w:r>
      <w:r w:rsidRPr="00871EC5">
        <w:rPr>
          <w:rFonts w:asciiTheme="majorBidi" w:hAnsiTheme="majorBidi" w:cstheme="majorBidi"/>
          <w:i/>
          <w:iCs/>
          <w:sz w:val="24"/>
          <w:szCs w:val="24"/>
          <w:lang w:val="fr-FR"/>
        </w:rPr>
        <w:t>l</w:t>
      </w:r>
      <w:r w:rsidRPr="00871EC5">
        <w:rPr>
          <w:rFonts w:asciiTheme="majorBidi" w:hAnsiTheme="majorBidi" w:cstheme="majorBidi"/>
          <w:sz w:val="24"/>
          <w:szCs w:val="24"/>
          <w:lang w:val="fr-FR"/>
        </w:rPr>
        <w:t>, avec une</w:t>
      </w:r>
      <w:r w:rsidR="003200DD"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probabilité au moins égale à </w:t>
      </w:r>
      <w:r w:rsidR="003200DD" w:rsidRPr="00871EC5">
        <w:rPr>
          <w:rFonts w:asciiTheme="majorBidi" w:hAnsiTheme="majorBidi" w:cstheme="majorBidi"/>
          <w:sz w:val="24"/>
          <w:szCs w:val="24"/>
          <w:lang w:val="fr-FR"/>
        </w:rPr>
        <w:t>1-</w:t>
      </w:r>
      <w:r w:rsidR="007871E2" w:rsidRPr="00871EC5">
        <w:rPr>
          <w:rFonts w:asciiTheme="majorBidi" w:hAnsiTheme="majorBidi" w:cstheme="majorBidi"/>
          <w:position w:val="-10"/>
          <w:sz w:val="24"/>
          <w:szCs w:val="24"/>
          <w:lang w:val="fr-FR"/>
        </w:rPr>
        <w:object w:dxaOrig="200" w:dyaOrig="260">
          <v:shape id="_x0000_i1039" type="#_x0000_t75" style="width:9.75pt;height:12.75pt" o:ole="">
            <v:imagedata r:id="rId55" o:title=""/>
          </v:shape>
          <o:OLEObject Type="Embed" ProgID="Equation.3" ShapeID="_x0000_i1039" DrawAspect="Content" ObjectID="_1402815358" r:id="rId56"/>
        </w:object>
      </w:r>
      <w:r w:rsidRPr="00871EC5">
        <w:rPr>
          <w:rFonts w:ascii="Times New Roman" w:hAnsi="Times New Roman" w:cs="Times New Roman"/>
          <w:sz w:val="24"/>
          <w:szCs w:val="24"/>
        </w:rPr>
        <w:t></w:t>
      </w:r>
      <w:r w:rsidR="00791D91">
        <w:rPr>
          <w:rFonts w:asciiTheme="majorBidi" w:hAnsiTheme="majorBidi" w:cstheme="majorBidi"/>
          <w:sz w:val="24"/>
          <w:szCs w:val="24"/>
          <w:lang w:val="fr-FR"/>
        </w:rPr>
        <w:t>[3</w:t>
      </w:r>
      <w:r w:rsidRPr="00871EC5">
        <w:rPr>
          <w:rFonts w:asciiTheme="majorBidi" w:hAnsiTheme="majorBidi" w:cstheme="majorBidi"/>
          <w:sz w:val="24"/>
          <w:szCs w:val="24"/>
          <w:lang w:val="fr-FR"/>
        </w:rPr>
        <w:t>] :</w:t>
      </w:r>
    </w:p>
    <w:p w:rsidR="00343384" w:rsidRDefault="00343384" w:rsidP="00687601">
      <w:pPr>
        <w:bidi w:val="0"/>
        <w:spacing w:line="360" w:lineRule="auto"/>
        <w:ind w:left="8222" w:hanging="7513"/>
        <w:rPr>
          <w:rFonts w:asciiTheme="majorBidi" w:hAnsiTheme="majorBidi" w:cstheme="majorBidi"/>
          <w:sz w:val="24"/>
          <w:szCs w:val="24"/>
          <w:lang w:val="fr-FR"/>
        </w:rPr>
      </w:pPr>
      <w:r>
        <w:rPr>
          <w:rFonts w:asciiTheme="majorBidi" w:hAnsiTheme="majorBidi" w:cstheme="majorBidi"/>
          <w:noProof/>
          <w:sz w:val="24"/>
          <w:szCs w:val="24"/>
          <w:lang w:val="fr-FR" w:eastAsia="fr-FR"/>
        </w:rPr>
        <w:drawing>
          <wp:anchor distT="0" distB="0" distL="114300" distR="114300" simplePos="0" relativeHeight="251666432" behindDoc="0" locked="0" layoutInCell="1" allowOverlap="1">
            <wp:simplePos x="0" y="0"/>
            <wp:positionH relativeFrom="column">
              <wp:posOffset>329565</wp:posOffset>
            </wp:positionH>
            <wp:positionV relativeFrom="paragraph">
              <wp:posOffset>29845</wp:posOffset>
            </wp:positionV>
            <wp:extent cx="2428875" cy="838200"/>
            <wp:effectExtent l="19050" t="0" r="9525" b="0"/>
            <wp:wrapThrough wrapText="bothSides">
              <wp:wrapPolygon edited="0">
                <wp:start x="-169" y="0"/>
                <wp:lineTo x="-169" y="21109"/>
                <wp:lineTo x="21685" y="21109"/>
                <wp:lineTo x="21685" y="0"/>
                <wp:lineTo x="-169" y="0"/>
              </wp:wrapPolygon>
            </wp:wrapThrough>
            <wp:docPr id="13" name="صورة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7"/>
                    <a:srcRect/>
                    <a:stretch>
                      <a:fillRect/>
                    </a:stretch>
                  </pic:blipFill>
                  <pic:spPr bwMode="auto">
                    <a:xfrm>
                      <a:off x="0" y="0"/>
                      <a:ext cx="2428875" cy="838200"/>
                    </a:xfrm>
                    <a:prstGeom prst="rect">
                      <a:avLst/>
                    </a:prstGeom>
                    <a:noFill/>
                    <a:ln w="9525">
                      <a:noFill/>
                      <a:miter lim="800000"/>
                      <a:headEnd/>
                      <a:tailEnd/>
                    </a:ln>
                  </pic:spPr>
                </pic:pic>
              </a:graphicData>
            </a:graphic>
          </wp:anchor>
        </w:drawing>
      </w:r>
      <w:r>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(2.</w:t>
      </w:r>
      <w:r w:rsidR="00BF40E4">
        <w:rPr>
          <w:rFonts w:asciiTheme="majorBidi" w:hAnsiTheme="majorBidi" w:cstheme="majorBidi"/>
          <w:sz w:val="24"/>
          <w:szCs w:val="24"/>
          <w:lang w:val="fr-FR"/>
        </w:rPr>
        <w:t>20</w:t>
      </w:r>
      <w:r w:rsidRPr="00871EC5">
        <w:rPr>
          <w:rFonts w:asciiTheme="majorBidi" w:hAnsiTheme="majorBidi" w:cstheme="majorBidi"/>
          <w:sz w:val="24"/>
          <w:szCs w:val="24"/>
          <w:lang w:val="fr-FR"/>
        </w:rPr>
        <w:t>)</w:t>
      </w:r>
    </w:p>
    <w:p w:rsidR="00343384" w:rsidRDefault="00343384" w:rsidP="00343384">
      <w:pPr>
        <w:autoSpaceDE w:val="0"/>
        <w:autoSpaceDN w:val="0"/>
        <w:bidi w:val="0"/>
        <w:adjustRightInd w:val="0"/>
        <w:spacing w:after="0" w:line="360" w:lineRule="auto"/>
        <w:jc w:val="both"/>
        <w:rPr>
          <w:rFonts w:asciiTheme="majorBidi" w:hAnsiTheme="majorBidi" w:cstheme="majorBidi"/>
          <w:sz w:val="24"/>
          <w:szCs w:val="24"/>
          <w:lang w:val="fr-FR"/>
        </w:rPr>
      </w:pPr>
    </w:p>
    <w:p w:rsidR="00796A32" w:rsidRPr="00871EC5" w:rsidRDefault="00796A32" w:rsidP="00343384">
      <w:pPr>
        <w:autoSpaceDE w:val="0"/>
        <w:autoSpaceDN w:val="0"/>
        <w:bidi w:val="0"/>
        <w:adjustRightInd w:val="0"/>
        <w:spacing w:after="0" w:line="360" w:lineRule="auto"/>
        <w:jc w:val="both"/>
        <w:rPr>
          <w:rFonts w:asciiTheme="majorBidi" w:hAnsiTheme="majorBidi" w:cstheme="majorBidi"/>
          <w:sz w:val="24"/>
          <w:szCs w:val="24"/>
          <w:lang w:val="fr-FR"/>
        </w:rPr>
      </w:pPr>
      <w:r w:rsidRPr="00871EC5">
        <w:rPr>
          <w:rFonts w:asciiTheme="majorBidi" w:hAnsiTheme="majorBidi" w:cstheme="majorBidi"/>
          <w:sz w:val="24"/>
          <w:szCs w:val="24"/>
          <w:lang w:val="fr-FR"/>
        </w:rPr>
        <w:lastRenderedPageBreak/>
        <w:t xml:space="preserve">où </w:t>
      </w:r>
      <w:r w:rsidRPr="00871EC5">
        <w:rPr>
          <w:rFonts w:asciiTheme="majorBidi" w:hAnsiTheme="majorBidi" w:cstheme="majorBidi"/>
          <w:i/>
          <w:iCs/>
          <w:sz w:val="24"/>
          <w:szCs w:val="24"/>
          <w:lang w:val="fr-FR"/>
        </w:rPr>
        <w:t xml:space="preserve">l </w:t>
      </w:r>
      <w:r w:rsidRPr="00871EC5">
        <w:rPr>
          <w:rFonts w:asciiTheme="majorBidi" w:hAnsiTheme="majorBidi" w:cstheme="majorBidi"/>
          <w:sz w:val="24"/>
          <w:szCs w:val="24"/>
          <w:lang w:val="fr-FR"/>
        </w:rPr>
        <w:t>est la taille de l’ensemble d’exemples.</w:t>
      </w:r>
    </w:p>
    <w:p w:rsidR="00796A32" w:rsidRPr="00871EC5" w:rsidRDefault="00796A32" w:rsidP="007871E2">
      <w:pPr>
        <w:autoSpaceDE w:val="0"/>
        <w:autoSpaceDN w:val="0"/>
        <w:bidi w:val="0"/>
        <w:adjustRightInd w:val="0"/>
        <w:spacing w:after="0" w:line="360" w:lineRule="auto"/>
        <w:jc w:val="both"/>
        <w:rPr>
          <w:rFonts w:asciiTheme="majorBidi" w:hAnsiTheme="majorBidi" w:cstheme="majorBidi"/>
          <w:sz w:val="24"/>
          <w:szCs w:val="24"/>
          <w:lang w:val="fr-FR"/>
        </w:rPr>
      </w:pPr>
      <w:r w:rsidRPr="00871EC5">
        <w:rPr>
          <w:rFonts w:asciiTheme="majorBidi" w:hAnsiTheme="majorBidi" w:cstheme="majorBidi"/>
          <w:sz w:val="24"/>
          <w:szCs w:val="24"/>
          <w:lang w:val="fr-FR"/>
        </w:rPr>
        <w:t>L’augmentation de la complexité (VC-dimension) de la machine d’apprentissage, augmente aussi</w:t>
      </w:r>
      <w:r w:rsidR="00A97255"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l’intervalle de confiance </w:t>
      </w:r>
      <w:r w:rsidRPr="00871EC5">
        <w:rPr>
          <w:rFonts w:asciiTheme="majorBidi" w:hAnsiTheme="majorBidi" w:cstheme="majorBidi"/>
          <w:i/>
          <w:iCs/>
          <w:sz w:val="24"/>
          <w:szCs w:val="24"/>
        </w:rPr>
        <w:t>Г</w:t>
      </w:r>
      <w:r w:rsidRPr="00871EC5">
        <w:rPr>
          <w:rFonts w:asciiTheme="majorBidi" w:hAnsiTheme="majorBidi" w:cstheme="majorBidi"/>
          <w:sz w:val="24"/>
          <w:szCs w:val="24"/>
          <w:lang w:val="fr-FR"/>
        </w:rPr>
        <w:t>(</w:t>
      </w:r>
      <w:r w:rsidRPr="00871EC5">
        <w:rPr>
          <w:rFonts w:asciiTheme="majorBidi" w:hAnsiTheme="majorBidi" w:cstheme="majorBidi"/>
          <w:i/>
          <w:iCs/>
          <w:sz w:val="24"/>
          <w:szCs w:val="24"/>
          <w:lang w:val="fr-FR"/>
        </w:rPr>
        <w:t>h</w:t>
      </w:r>
      <w:r w:rsidR="009A0706" w:rsidRPr="00871EC5">
        <w:rPr>
          <w:rFonts w:asciiTheme="majorBidi" w:hAnsiTheme="majorBidi" w:cstheme="majorBidi"/>
          <w:sz w:val="24"/>
          <w:szCs w:val="24"/>
          <w:lang w:val="fr-FR"/>
        </w:rPr>
        <w:t>),</w:t>
      </w:r>
      <w:r w:rsidRPr="00871EC5">
        <w:rPr>
          <w:rFonts w:asciiTheme="majorBidi" w:hAnsiTheme="majorBidi" w:cstheme="majorBidi"/>
          <w:sz w:val="24"/>
          <w:szCs w:val="24"/>
          <w:lang w:val="fr-FR"/>
        </w:rPr>
        <w:t xml:space="preserve"> et donc le risque réel. Pour trouver la valeur optimale </w:t>
      </w:r>
      <w:r w:rsidRPr="00871EC5">
        <w:rPr>
          <w:rFonts w:asciiTheme="majorBidi" w:hAnsiTheme="majorBidi" w:cstheme="majorBidi"/>
          <w:i/>
          <w:iCs/>
          <w:sz w:val="24"/>
          <w:szCs w:val="24"/>
          <w:lang w:val="fr-FR"/>
        </w:rPr>
        <w:t>h</w:t>
      </w:r>
      <w:r w:rsidRPr="00871EC5">
        <w:rPr>
          <w:rFonts w:asciiTheme="majorBidi" w:hAnsiTheme="majorBidi" w:cstheme="majorBidi"/>
          <w:sz w:val="24"/>
          <w:szCs w:val="24"/>
          <w:lang w:val="fr-FR"/>
        </w:rPr>
        <w:t>*, qui</w:t>
      </w:r>
      <w:r w:rsidR="00A97255"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donnera le risque minimal, il faut donc minimiser en même temps le risque et l’intervalle de</w:t>
      </w:r>
      <w:r w:rsidR="00A97255"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confiance.</w:t>
      </w:r>
    </w:p>
    <w:p w:rsidR="00796A32" w:rsidRPr="000B7E5E" w:rsidRDefault="000B7E5E" w:rsidP="000B7E5E">
      <w:pPr>
        <w:bidi w:val="0"/>
        <w:spacing w:before="240" w:line="360" w:lineRule="auto"/>
        <w:rPr>
          <w:rFonts w:asciiTheme="majorBidi" w:hAnsiTheme="majorBidi" w:cstheme="majorBidi"/>
          <w:sz w:val="20"/>
          <w:szCs w:val="20"/>
          <w:lang w:val="fr-FR"/>
        </w:rPr>
      </w:pPr>
      <w:r w:rsidRPr="000B7E5E">
        <w:rPr>
          <w:rFonts w:asciiTheme="majorBidi" w:hAnsiTheme="majorBidi" w:cstheme="majorBidi"/>
          <w:b/>
          <w:bCs/>
          <w:sz w:val="24"/>
          <w:szCs w:val="24"/>
          <w:lang w:val="fr-FR"/>
        </w:rPr>
        <w:t>2.</w:t>
      </w:r>
      <w:r w:rsidR="00796A32" w:rsidRPr="000B7E5E">
        <w:rPr>
          <w:rFonts w:asciiTheme="majorBidi" w:hAnsiTheme="majorBidi" w:cstheme="majorBidi"/>
          <w:b/>
          <w:bCs/>
          <w:sz w:val="24"/>
          <w:szCs w:val="24"/>
          <w:lang w:val="fr-FR"/>
        </w:rPr>
        <w:t>6. La classification en pratique</w:t>
      </w:r>
    </w:p>
    <w:p w:rsidR="007871E2" w:rsidRPr="00871EC5" w:rsidRDefault="00796A32" w:rsidP="000B7E5E">
      <w:pPr>
        <w:autoSpaceDE w:val="0"/>
        <w:autoSpaceDN w:val="0"/>
        <w:bidi w:val="0"/>
        <w:adjustRightInd w:val="0"/>
        <w:spacing w:before="240" w:after="0" w:line="360" w:lineRule="auto"/>
        <w:jc w:val="both"/>
        <w:rPr>
          <w:rFonts w:asciiTheme="majorBidi" w:hAnsiTheme="majorBidi" w:cstheme="majorBidi"/>
          <w:sz w:val="24"/>
          <w:szCs w:val="24"/>
          <w:lang w:val="fr-FR"/>
        </w:rPr>
      </w:pPr>
      <w:r w:rsidRPr="00871EC5">
        <w:rPr>
          <w:rFonts w:asciiTheme="majorBidi" w:hAnsiTheme="majorBidi" w:cstheme="majorBidi"/>
          <w:sz w:val="24"/>
          <w:szCs w:val="24"/>
          <w:lang w:val="fr-FR"/>
        </w:rPr>
        <w:t>La définition de machine d’apprentissage ne nous indique nullement comment obtenir un</w:t>
      </w:r>
      <w:r w:rsidR="00417D08"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classificateur adapté à la tâche considérée. Les étapes que l’approche d’une machine</w:t>
      </w:r>
      <w:r w:rsidR="00417D08"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d’apprentissage préconise pour atteindre un tel objectif de classification est montré dans ce qui</w:t>
      </w:r>
      <w:r w:rsidR="00A97255"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suit</w:t>
      </w:r>
      <w:r w:rsidR="00674D32">
        <w:rPr>
          <w:rFonts w:asciiTheme="majorBidi" w:hAnsiTheme="majorBidi" w:cstheme="majorBidi"/>
          <w:sz w:val="24"/>
          <w:szCs w:val="24"/>
          <w:lang w:val="fr-FR"/>
        </w:rPr>
        <w:t>:</w:t>
      </w:r>
    </w:p>
    <w:p w:rsidR="007871E2" w:rsidRPr="000B7E5E" w:rsidRDefault="000B7E5E" w:rsidP="000B7E5E">
      <w:pPr>
        <w:autoSpaceDE w:val="0"/>
        <w:autoSpaceDN w:val="0"/>
        <w:bidi w:val="0"/>
        <w:adjustRightInd w:val="0"/>
        <w:spacing w:before="240" w:line="360" w:lineRule="auto"/>
        <w:rPr>
          <w:rFonts w:asciiTheme="majorBidi" w:hAnsiTheme="majorBidi" w:cstheme="majorBidi"/>
          <w:b/>
          <w:bCs/>
          <w:sz w:val="24"/>
          <w:szCs w:val="24"/>
          <w:lang w:val="fr-FR"/>
        </w:rPr>
      </w:pPr>
      <w:r>
        <w:rPr>
          <w:rFonts w:asciiTheme="majorBidi" w:hAnsiTheme="majorBidi" w:cstheme="majorBidi"/>
          <w:b/>
          <w:bCs/>
          <w:sz w:val="24"/>
          <w:szCs w:val="24"/>
          <w:lang w:val="fr-FR"/>
        </w:rPr>
        <w:t>a</w:t>
      </w:r>
      <w:r w:rsidR="00796A32" w:rsidRPr="000B7E5E">
        <w:rPr>
          <w:rFonts w:asciiTheme="majorBidi" w:hAnsiTheme="majorBidi" w:cstheme="majorBidi"/>
          <w:b/>
          <w:bCs/>
          <w:sz w:val="24"/>
          <w:szCs w:val="24"/>
          <w:lang w:val="fr-FR"/>
        </w:rPr>
        <w:t>. Ensemble des données</w:t>
      </w:r>
    </w:p>
    <w:p w:rsidR="00796A32" w:rsidRPr="00871EC5" w:rsidRDefault="00796A32" w:rsidP="000B7E5E">
      <w:pPr>
        <w:autoSpaceDE w:val="0"/>
        <w:autoSpaceDN w:val="0"/>
        <w:bidi w:val="0"/>
        <w:adjustRightInd w:val="0"/>
        <w:spacing w:before="240" w:line="360" w:lineRule="auto"/>
        <w:jc w:val="both"/>
        <w:rPr>
          <w:rFonts w:asciiTheme="majorBidi" w:hAnsiTheme="majorBidi" w:cstheme="majorBidi"/>
          <w:b/>
          <w:bCs/>
          <w:sz w:val="32"/>
          <w:szCs w:val="32"/>
          <w:lang w:val="fr-FR"/>
        </w:rPr>
      </w:pPr>
      <w:r w:rsidRPr="00871EC5">
        <w:rPr>
          <w:rFonts w:asciiTheme="majorBidi" w:hAnsiTheme="majorBidi" w:cstheme="majorBidi"/>
          <w:sz w:val="24"/>
          <w:szCs w:val="24"/>
          <w:lang w:val="fr-FR"/>
        </w:rPr>
        <w:t>En premier lieu, nous devons disposer d'un ensemble de données d’entrée à classer qui ont</w:t>
      </w:r>
      <w:r w:rsidR="007871E2"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déjà été classés selon les catégories qui nous intéressent (apprentissage supervisé). En pratique,</w:t>
      </w:r>
      <w:r w:rsidR="007871E2"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on sépare l’ensemble de données d’entrée en deux ensembles disjoints :</w:t>
      </w:r>
    </w:p>
    <w:p w:rsidR="00796A32" w:rsidRPr="00871EC5" w:rsidRDefault="00796A32" w:rsidP="00417D08">
      <w:pPr>
        <w:autoSpaceDE w:val="0"/>
        <w:autoSpaceDN w:val="0"/>
        <w:bidi w:val="0"/>
        <w:adjustRightInd w:val="0"/>
        <w:spacing w:after="0" w:line="360" w:lineRule="auto"/>
        <w:jc w:val="both"/>
        <w:rPr>
          <w:rFonts w:asciiTheme="majorBidi" w:hAnsiTheme="majorBidi" w:cstheme="majorBidi"/>
          <w:sz w:val="24"/>
          <w:szCs w:val="24"/>
          <w:lang w:val="fr-FR"/>
        </w:rPr>
      </w:pPr>
      <w:r w:rsidRPr="00871EC5">
        <w:rPr>
          <w:rFonts w:asciiTheme="majorBidi" w:hAnsiTheme="majorBidi" w:cstheme="majorBidi"/>
          <w:sz w:val="24"/>
          <w:szCs w:val="24"/>
        </w:rPr>
        <w:t></w:t>
      </w:r>
      <w:r w:rsidRPr="00871EC5">
        <w:rPr>
          <w:rFonts w:asciiTheme="majorBidi" w:hAnsiTheme="majorBidi" w:cstheme="majorBidi"/>
          <w:sz w:val="24"/>
          <w:szCs w:val="24"/>
          <w:lang w:val="fr-FR"/>
        </w:rPr>
        <w:t>L’ensemble d’apprentissage (training set (Tr)</w:t>
      </w:r>
      <w:r w:rsidR="009A0706" w:rsidRPr="00871EC5">
        <w:rPr>
          <w:rFonts w:asciiTheme="majorBidi" w:hAnsiTheme="majorBidi" w:cstheme="majorBidi"/>
          <w:sz w:val="24"/>
          <w:szCs w:val="24"/>
          <w:lang w:val="fr-FR"/>
        </w:rPr>
        <w:t>):</w:t>
      </w:r>
      <w:r w:rsidRPr="00871EC5">
        <w:rPr>
          <w:rFonts w:asciiTheme="majorBidi" w:hAnsiTheme="majorBidi" w:cstheme="majorBidi"/>
          <w:sz w:val="24"/>
          <w:szCs w:val="24"/>
          <w:lang w:val="fr-FR"/>
        </w:rPr>
        <w:t xml:space="preserve"> C'est à partir de ces données que le</w:t>
      </w:r>
      <w:r w:rsidR="00417D08"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classificateur va être construit.</w:t>
      </w:r>
    </w:p>
    <w:p w:rsidR="00796A32" w:rsidRPr="00871EC5" w:rsidRDefault="00796A32" w:rsidP="007871E2">
      <w:pPr>
        <w:autoSpaceDE w:val="0"/>
        <w:autoSpaceDN w:val="0"/>
        <w:bidi w:val="0"/>
        <w:adjustRightInd w:val="0"/>
        <w:spacing w:after="0" w:line="360" w:lineRule="auto"/>
        <w:jc w:val="both"/>
        <w:rPr>
          <w:rFonts w:asciiTheme="majorBidi" w:hAnsiTheme="majorBidi" w:cstheme="majorBidi"/>
          <w:sz w:val="24"/>
          <w:szCs w:val="24"/>
          <w:lang w:val="fr-FR"/>
        </w:rPr>
      </w:pPr>
      <w:r w:rsidRPr="00871EC5">
        <w:rPr>
          <w:rFonts w:asciiTheme="majorBidi" w:hAnsiTheme="majorBidi" w:cstheme="majorBidi"/>
          <w:sz w:val="24"/>
          <w:szCs w:val="24"/>
        </w:rPr>
        <w:t></w:t>
      </w:r>
      <w:r w:rsidRPr="00871EC5">
        <w:rPr>
          <w:rFonts w:asciiTheme="majorBidi" w:hAnsiTheme="majorBidi" w:cstheme="majorBidi"/>
          <w:sz w:val="24"/>
          <w:szCs w:val="24"/>
          <w:lang w:val="fr-FR"/>
        </w:rPr>
        <w:t>L’ensemble de test (test set (Te)</w:t>
      </w:r>
      <w:r w:rsidR="00871EC5" w:rsidRPr="00871EC5">
        <w:rPr>
          <w:rFonts w:asciiTheme="majorBidi" w:hAnsiTheme="majorBidi" w:cstheme="majorBidi"/>
          <w:sz w:val="24"/>
          <w:szCs w:val="24"/>
          <w:lang w:val="fr-FR"/>
        </w:rPr>
        <w:t>):</w:t>
      </w:r>
      <w:r w:rsidRPr="00871EC5">
        <w:rPr>
          <w:rFonts w:asciiTheme="majorBidi" w:hAnsiTheme="majorBidi" w:cstheme="majorBidi"/>
          <w:sz w:val="24"/>
          <w:szCs w:val="24"/>
          <w:lang w:val="fr-FR"/>
        </w:rPr>
        <w:t xml:space="preserve"> Ces données vont être utilisés pour évaluer la performance</w:t>
      </w:r>
      <w:r w:rsidR="007871E2"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du classificateur face à des données non-encore rencontrées jusqu'alors. les exemples de test</w:t>
      </w:r>
      <w:r w:rsidR="007871E2"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ne peuvent en aucun cas être utilisés dans le processus inductif d'apprentissage.</w:t>
      </w:r>
    </w:p>
    <w:p w:rsidR="00796A32" w:rsidRPr="000B7E5E" w:rsidRDefault="000B7E5E" w:rsidP="000B7E5E">
      <w:pPr>
        <w:autoSpaceDE w:val="0"/>
        <w:autoSpaceDN w:val="0"/>
        <w:bidi w:val="0"/>
        <w:adjustRightInd w:val="0"/>
        <w:spacing w:before="240" w:line="360" w:lineRule="auto"/>
        <w:jc w:val="both"/>
        <w:rPr>
          <w:rFonts w:asciiTheme="majorBidi" w:hAnsiTheme="majorBidi" w:cstheme="majorBidi"/>
          <w:b/>
          <w:bCs/>
          <w:sz w:val="24"/>
          <w:szCs w:val="24"/>
          <w:lang w:val="fr-FR"/>
        </w:rPr>
      </w:pPr>
      <w:r>
        <w:rPr>
          <w:rFonts w:asciiTheme="majorBidi" w:hAnsiTheme="majorBidi" w:cstheme="majorBidi"/>
          <w:b/>
          <w:bCs/>
          <w:sz w:val="24"/>
          <w:szCs w:val="24"/>
          <w:lang w:val="fr-FR"/>
        </w:rPr>
        <w:t>b</w:t>
      </w:r>
      <w:r w:rsidR="00796A32" w:rsidRPr="000B7E5E">
        <w:rPr>
          <w:rFonts w:asciiTheme="majorBidi" w:hAnsiTheme="majorBidi" w:cstheme="majorBidi"/>
          <w:b/>
          <w:bCs/>
          <w:sz w:val="24"/>
          <w:szCs w:val="24"/>
          <w:lang w:val="fr-FR"/>
        </w:rPr>
        <w:t>. Apprentissage ou Entraînement</w:t>
      </w:r>
    </w:p>
    <w:p w:rsidR="00796A32" w:rsidRPr="00871EC5" w:rsidRDefault="00796A32" w:rsidP="00BF40E4">
      <w:pPr>
        <w:autoSpaceDE w:val="0"/>
        <w:autoSpaceDN w:val="0"/>
        <w:bidi w:val="0"/>
        <w:adjustRightInd w:val="0"/>
        <w:spacing w:before="240" w:line="360" w:lineRule="auto"/>
        <w:jc w:val="both"/>
        <w:rPr>
          <w:rFonts w:asciiTheme="majorBidi" w:hAnsiTheme="majorBidi" w:cstheme="majorBidi"/>
          <w:sz w:val="24"/>
          <w:szCs w:val="24"/>
          <w:lang w:val="fr-FR"/>
        </w:rPr>
      </w:pPr>
      <w:r w:rsidRPr="00871EC5">
        <w:rPr>
          <w:rFonts w:asciiTheme="majorBidi" w:hAnsiTheme="majorBidi" w:cstheme="majorBidi"/>
          <w:sz w:val="24"/>
          <w:szCs w:val="24"/>
          <w:lang w:val="fr-FR"/>
        </w:rPr>
        <w:t xml:space="preserve">La phase d’apprentissage consiste à sélectionner une fonction </w:t>
      </w:r>
      <w:r w:rsidRPr="00871EC5">
        <w:rPr>
          <w:rFonts w:asciiTheme="majorBidi" w:hAnsiTheme="majorBidi" w:cstheme="majorBidi"/>
          <w:i/>
          <w:iCs/>
          <w:sz w:val="24"/>
          <w:szCs w:val="24"/>
          <w:lang w:val="fr-FR"/>
        </w:rPr>
        <w:t xml:space="preserve">f </w:t>
      </w:r>
      <w:r w:rsidRPr="00871EC5">
        <w:rPr>
          <w:rFonts w:asciiTheme="majorBidi" w:hAnsiTheme="majorBidi" w:cstheme="majorBidi"/>
          <w:noProof/>
          <w:sz w:val="24"/>
          <w:szCs w:val="24"/>
          <w:lang w:val="fr-FR"/>
        </w:rPr>
        <w:t xml:space="preserve"> </w:t>
      </w:r>
      <w:r w:rsidRPr="00871EC5">
        <w:rPr>
          <w:rFonts w:asciiTheme="majorBidi" w:hAnsiTheme="majorBidi" w:cstheme="majorBidi"/>
          <w:noProof/>
          <w:sz w:val="24"/>
          <w:szCs w:val="24"/>
          <w:lang w:val="fr-FR" w:eastAsia="fr-FR"/>
        </w:rPr>
        <w:drawing>
          <wp:inline distT="0" distB="0" distL="0" distR="0">
            <wp:extent cx="105410" cy="96520"/>
            <wp:effectExtent l="19050" t="0" r="8890" b="0"/>
            <wp:docPr id="14"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8"/>
                    <a:srcRect/>
                    <a:stretch>
                      <a:fillRect/>
                    </a:stretch>
                  </pic:blipFill>
                  <pic:spPr bwMode="auto">
                    <a:xfrm>
                      <a:off x="0" y="0"/>
                      <a:ext cx="105410" cy="96520"/>
                    </a:xfrm>
                    <a:prstGeom prst="rect">
                      <a:avLst/>
                    </a:prstGeom>
                    <a:noFill/>
                    <a:ln w="9525">
                      <a:noFill/>
                      <a:miter lim="800000"/>
                      <a:headEnd/>
                      <a:tailEnd/>
                    </a:ln>
                  </pic:spPr>
                </pic:pic>
              </a:graphicData>
            </a:graphic>
          </wp:inline>
        </w:drawing>
      </w:r>
      <w:r w:rsidR="00871EC5" w:rsidRPr="00871EC5">
        <w:rPr>
          <w:rFonts w:asciiTheme="majorBidi" w:hAnsiTheme="majorBidi" w:cstheme="majorBidi"/>
          <w:i/>
          <w:iCs/>
          <w:sz w:val="24"/>
          <w:szCs w:val="24"/>
          <w:lang w:val="fr-FR"/>
        </w:rPr>
        <w:t>F,</w:t>
      </w:r>
      <w:r w:rsidRPr="00871EC5">
        <w:rPr>
          <w:rFonts w:asciiTheme="majorBidi" w:hAnsiTheme="majorBidi" w:cstheme="majorBidi"/>
          <w:sz w:val="24"/>
          <w:szCs w:val="24"/>
          <w:lang w:val="fr-FR"/>
        </w:rPr>
        <w:t xml:space="preserve"> c-à-d à trouver une</w:t>
      </w:r>
      <w:r w:rsidR="00417D08"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évaluation des paramètres des processus d’apprentissage (les poids dans le perceptron). La</w:t>
      </w:r>
      <w:r w:rsidR="007871E2"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sélection de ces paramètres est effectuée par un algorithme d'apprentissage qui reçoit en entrée le</w:t>
      </w:r>
      <w:r w:rsidR="007871E2"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training set ainsi qu'un ensemble de paramètres d'apprentissage. En ce sens, ce sont les données</w:t>
      </w:r>
      <w:r w:rsidR="007871E2"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(du training set) qui induisent l'apprentissage. L'ensemble des paramètres résultant de</w:t>
      </w:r>
      <w:r w:rsidR="007871E2"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l'apprentissage est appelé modèle. Une machine d'apprentissage munie d'un modèle est appelée</w:t>
      </w:r>
      <w:r w:rsidR="007871E2"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 xml:space="preserve">machine d’apprentissage. La figure </w:t>
      </w:r>
      <w:r w:rsidR="00871EC5" w:rsidRPr="00871EC5">
        <w:rPr>
          <w:rFonts w:asciiTheme="majorBidi" w:hAnsiTheme="majorBidi" w:cstheme="majorBidi"/>
          <w:sz w:val="24"/>
          <w:szCs w:val="24"/>
          <w:lang w:val="fr-FR"/>
        </w:rPr>
        <w:t>(</w:t>
      </w:r>
      <w:r w:rsidR="00BF40E4">
        <w:rPr>
          <w:rFonts w:asciiTheme="majorBidi" w:hAnsiTheme="majorBidi" w:cstheme="majorBidi"/>
          <w:sz w:val="24"/>
          <w:szCs w:val="24"/>
          <w:lang w:val="fr-FR"/>
        </w:rPr>
        <w:t>2</w:t>
      </w:r>
      <w:r w:rsidR="00871EC5" w:rsidRPr="00871EC5">
        <w:rPr>
          <w:rFonts w:asciiTheme="majorBidi" w:hAnsiTheme="majorBidi" w:cstheme="majorBidi"/>
          <w:sz w:val="24"/>
          <w:szCs w:val="24"/>
          <w:lang w:val="fr-FR"/>
        </w:rPr>
        <w:t>.1) schématise</w:t>
      </w:r>
      <w:r w:rsidRPr="00871EC5">
        <w:rPr>
          <w:rFonts w:asciiTheme="majorBidi" w:hAnsiTheme="majorBidi" w:cstheme="majorBidi"/>
          <w:sz w:val="24"/>
          <w:szCs w:val="24"/>
          <w:lang w:val="fr-FR"/>
        </w:rPr>
        <w:t xml:space="preserve"> un tel apprentissage.</w:t>
      </w:r>
    </w:p>
    <w:p w:rsidR="00796A32" w:rsidRPr="004C5B69" w:rsidRDefault="00796A32" w:rsidP="00871EC5">
      <w:pPr>
        <w:bidi w:val="0"/>
        <w:spacing w:line="360" w:lineRule="auto"/>
        <w:jc w:val="center"/>
        <w:rPr>
          <w:rFonts w:asciiTheme="majorBidi" w:hAnsiTheme="majorBidi" w:cstheme="majorBidi"/>
        </w:rPr>
      </w:pPr>
      <w:r w:rsidRPr="004C5B69">
        <w:rPr>
          <w:rFonts w:asciiTheme="majorBidi" w:hAnsiTheme="majorBidi" w:cstheme="majorBidi"/>
          <w:noProof/>
          <w:lang w:val="fr-FR" w:eastAsia="fr-FR"/>
        </w:rPr>
        <w:lastRenderedPageBreak/>
        <w:drawing>
          <wp:inline distT="0" distB="0" distL="0" distR="0">
            <wp:extent cx="4255770" cy="2153920"/>
            <wp:effectExtent l="19050" t="0" r="0" b="0"/>
            <wp:docPr id="15" name="صورة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9"/>
                    <a:srcRect/>
                    <a:stretch>
                      <a:fillRect/>
                    </a:stretch>
                  </pic:blipFill>
                  <pic:spPr bwMode="auto">
                    <a:xfrm>
                      <a:off x="0" y="0"/>
                      <a:ext cx="4255770" cy="2153920"/>
                    </a:xfrm>
                    <a:prstGeom prst="rect">
                      <a:avLst/>
                    </a:prstGeom>
                    <a:noFill/>
                    <a:ln w="9525">
                      <a:noFill/>
                      <a:miter lim="800000"/>
                      <a:headEnd/>
                      <a:tailEnd/>
                    </a:ln>
                  </pic:spPr>
                </pic:pic>
              </a:graphicData>
            </a:graphic>
          </wp:inline>
        </w:drawing>
      </w:r>
    </w:p>
    <w:p w:rsidR="00417D08" w:rsidRPr="008442DA" w:rsidRDefault="00796A32" w:rsidP="008442DA">
      <w:pPr>
        <w:tabs>
          <w:tab w:val="left" w:pos="1731"/>
        </w:tabs>
        <w:bidi w:val="0"/>
        <w:spacing w:line="360" w:lineRule="auto"/>
        <w:rPr>
          <w:rFonts w:asciiTheme="majorBidi" w:hAnsiTheme="majorBidi" w:cstheme="majorBidi"/>
          <w:lang w:val="fr-FR"/>
        </w:rPr>
      </w:pPr>
      <w:r w:rsidRPr="004C5B69">
        <w:rPr>
          <w:rFonts w:asciiTheme="majorBidi" w:hAnsiTheme="majorBidi" w:cstheme="majorBidi"/>
        </w:rPr>
        <w:tab/>
      </w:r>
      <w:r w:rsidRPr="008442DA">
        <w:rPr>
          <w:rFonts w:asciiTheme="majorBidi" w:hAnsiTheme="majorBidi" w:cstheme="majorBidi"/>
          <w:b/>
          <w:bCs/>
          <w:lang w:val="fr-FR"/>
        </w:rPr>
        <w:t>Fig</w:t>
      </w:r>
      <w:r w:rsidR="009D62D9" w:rsidRPr="008442DA">
        <w:rPr>
          <w:rFonts w:asciiTheme="majorBidi" w:hAnsiTheme="majorBidi" w:cstheme="majorBidi"/>
          <w:b/>
          <w:bCs/>
          <w:lang w:val="fr-FR"/>
        </w:rPr>
        <w:t>ure</w:t>
      </w:r>
      <w:r w:rsidR="008442DA" w:rsidRPr="008442DA">
        <w:rPr>
          <w:rFonts w:asciiTheme="majorBidi" w:hAnsiTheme="majorBidi" w:cstheme="majorBidi"/>
          <w:b/>
          <w:bCs/>
          <w:lang w:val="fr-FR"/>
        </w:rPr>
        <w:t xml:space="preserve">. </w:t>
      </w:r>
      <w:r w:rsidR="002445C9" w:rsidRPr="008442DA">
        <w:rPr>
          <w:rFonts w:asciiTheme="majorBidi" w:hAnsiTheme="majorBidi" w:cstheme="majorBidi"/>
          <w:b/>
          <w:bCs/>
          <w:lang w:val="fr-FR"/>
        </w:rPr>
        <w:t>2</w:t>
      </w:r>
      <w:r w:rsidR="00871EC5" w:rsidRPr="008442DA">
        <w:rPr>
          <w:rFonts w:asciiTheme="majorBidi" w:hAnsiTheme="majorBidi" w:cstheme="majorBidi"/>
          <w:b/>
          <w:bCs/>
          <w:lang w:val="fr-FR"/>
        </w:rPr>
        <w:t>.1</w:t>
      </w:r>
      <w:r w:rsidR="008442DA" w:rsidRPr="008442DA">
        <w:rPr>
          <w:rFonts w:asciiTheme="majorBidi" w:hAnsiTheme="majorBidi" w:cstheme="majorBidi"/>
          <w:b/>
          <w:bCs/>
          <w:lang w:val="fr-FR"/>
        </w:rPr>
        <w:t>.</w:t>
      </w:r>
      <w:r w:rsidRPr="008442DA">
        <w:rPr>
          <w:rFonts w:asciiTheme="majorBidi" w:hAnsiTheme="majorBidi" w:cstheme="majorBidi"/>
          <w:lang w:val="fr-FR"/>
        </w:rPr>
        <w:t xml:space="preserve"> Entraînement d'une machine d'apprentissage.</w:t>
      </w:r>
    </w:p>
    <w:p w:rsidR="00796A32" w:rsidRPr="007871E2" w:rsidRDefault="000B7E5E" w:rsidP="000B7E5E">
      <w:pPr>
        <w:autoSpaceDE w:val="0"/>
        <w:autoSpaceDN w:val="0"/>
        <w:bidi w:val="0"/>
        <w:adjustRightInd w:val="0"/>
        <w:spacing w:before="240" w:line="360" w:lineRule="auto"/>
        <w:rPr>
          <w:rFonts w:asciiTheme="majorBidi" w:hAnsiTheme="majorBidi" w:cstheme="majorBidi"/>
          <w:b/>
          <w:bCs/>
          <w:sz w:val="24"/>
          <w:szCs w:val="24"/>
          <w:lang w:val="fr-FR"/>
        </w:rPr>
      </w:pPr>
      <w:r>
        <w:rPr>
          <w:rFonts w:asciiTheme="majorBidi" w:hAnsiTheme="majorBidi" w:cstheme="majorBidi"/>
          <w:b/>
          <w:bCs/>
          <w:sz w:val="24"/>
          <w:szCs w:val="24"/>
          <w:lang w:val="fr-FR"/>
        </w:rPr>
        <w:t>c</w:t>
      </w:r>
      <w:r w:rsidR="00796A32" w:rsidRPr="007871E2">
        <w:rPr>
          <w:rFonts w:asciiTheme="majorBidi" w:hAnsiTheme="majorBidi" w:cstheme="majorBidi"/>
          <w:b/>
          <w:bCs/>
          <w:sz w:val="24"/>
          <w:szCs w:val="24"/>
          <w:lang w:val="fr-FR"/>
        </w:rPr>
        <w:t>. Evaluation du modèle (test)</w:t>
      </w:r>
    </w:p>
    <w:p w:rsidR="00796A32" w:rsidRPr="00871EC5" w:rsidRDefault="00796A32" w:rsidP="00417D08">
      <w:pPr>
        <w:autoSpaceDE w:val="0"/>
        <w:autoSpaceDN w:val="0"/>
        <w:bidi w:val="0"/>
        <w:adjustRightInd w:val="0"/>
        <w:spacing w:after="0" w:line="360" w:lineRule="auto"/>
        <w:jc w:val="both"/>
        <w:rPr>
          <w:rFonts w:asciiTheme="majorBidi" w:hAnsiTheme="majorBidi" w:cstheme="majorBidi"/>
          <w:sz w:val="24"/>
          <w:szCs w:val="24"/>
          <w:lang w:val="fr-FR"/>
        </w:rPr>
      </w:pPr>
      <w:r w:rsidRPr="00871EC5">
        <w:rPr>
          <w:rFonts w:asciiTheme="majorBidi" w:hAnsiTheme="majorBidi" w:cstheme="majorBidi"/>
          <w:sz w:val="24"/>
          <w:szCs w:val="24"/>
          <w:lang w:val="fr-FR"/>
        </w:rPr>
        <w:t>Une fois le modèle obtenu, il est intéressant d'évaluer ses performances sur un ensemble</w:t>
      </w:r>
      <w:r w:rsidR="00417D08"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indépendant de données : le test set. Cette phase permet de se rendre compte du pouvoir de</w:t>
      </w:r>
      <w:r w:rsidR="007871E2"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généralisation du classificateur, c.-à-d. sa capacité à obtenir de bons résultats sur n'importe quel</w:t>
      </w:r>
      <w:r w:rsidR="007871E2"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ensemble de données provenant de la même distribution.</w:t>
      </w:r>
    </w:p>
    <w:p w:rsidR="00F130F0" w:rsidRPr="00871EC5" w:rsidRDefault="00796A32" w:rsidP="007871E2">
      <w:pPr>
        <w:autoSpaceDE w:val="0"/>
        <w:autoSpaceDN w:val="0"/>
        <w:bidi w:val="0"/>
        <w:adjustRightInd w:val="0"/>
        <w:spacing w:after="0" w:line="360" w:lineRule="auto"/>
        <w:jc w:val="both"/>
        <w:rPr>
          <w:rFonts w:asciiTheme="majorBidi" w:hAnsiTheme="majorBidi" w:cstheme="majorBidi"/>
          <w:sz w:val="24"/>
          <w:szCs w:val="24"/>
          <w:lang w:val="fr-FR"/>
        </w:rPr>
      </w:pPr>
      <w:r w:rsidRPr="00871EC5">
        <w:rPr>
          <w:rFonts w:asciiTheme="majorBidi" w:hAnsiTheme="majorBidi" w:cstheme="majorBidi"/>
          <w:sz w:val="24"/>
          <w:szCs w:val="24"/>
          <w:lang w:val="fr-FR"/>
        </w:rPr>
        <w:t>Lorsque l'on dispose d'un modèle efficace pour une tâche considérée, on peut utiliser la machine</w:t>
      </w:r>
      <w:r w:rsidR="007871E2"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d'apprentissage pour faire des prédictions sur de nouveaux ensembles de données. Un</w:t>
      </w:r>
      <w:r w:rsidR="007871E2"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classificateur correspond donc à une machine entraînée. L’exploitation de ce type de</w:t>
      </w:r>
      <w:r w:rsidR="007871E2"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classificateurs entraîne souvent la machine d'apprentissage sur des données relatif aux catégories</w:t>
      </w:r>
      <w:r w:rsidR="007871E2"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spécifiques par l’utilisateur et suivant l’application concernée. De cette manière, l’utilisateur</w:t>
      </w:r>
      <w:r w:rsidR="007871E2"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reçoit uniquement une machine entraînée sans avoir à se soucier de questions d'entraînement et</w:t>
      </w:r>
      <w:r w:rsidR="007871E2" w:rsidRPr="00871EC5">
        <w:rPr>
          <w:rFonts w:asciiTheme="majorBidi" w:hAnsiTheme="majorBidi" w:cstheme="majorBidi"/>
          <w:sz w:val="24"/>
          <w:szCs w:val="24"/>
          <w:lang w:val="fr-FR"/>
        </w:rPr>
        <w:t xml:space="preserve"> </w:t>
      </w:r>
      <w:r w:rsidRPr="00871EC5">
        <w:rPr>
          <w:rFonts w:asciiTheme="majorBidi" w:hAnsiTheme="majorBidi" w:cstheme="majorBidi"/>
          <w:sz w:val="24"/>
          <w:szCs w:val="24"/>
          <w:lang w:val="fr-FR"/>
        </w:rPr>
        <w:t>de paramétrage.</w:t>
      </w:r>
    </w:p>
    <w:p w:rsidR="000B7E5E" w:rsidRDefault="000B7E5E" w:rsidP="000B7E5E">
      <w:pPr>
        <w:bidi w:val="0"/>
        <w:rPr>
          <w:rFonts w:asciiTheme="majorBidi" w:hAnsiTheme="majorBidi" w:cstheme="majorBidi"/>
          <w:b/>
          <w:bCs/>
          <w:sz w:val="28"/>
          <w:szCs w:val="28"/>
          <w:lang w:val="fr-FR" w:bidi="ar-DZ"/>
        </w:rPr>
      </w:pPr>
    </w:p>
    <w:p w:rsidR="00791D91" w:rsidRDefault="00791D91" w:rsidP="000F0D02">
      <w:pPr>
        <w:bidi w:val="0"/>
        <w:spacing w:before="100" w:beforeAutospacing="1" w:after="100" w:afterAutospacing="1" w:line="360" w:lineRule="auto"/>
        <w:rPr>
          <w:rFonts w:asciiTheme="majorBidi" w:hAnsiTheme="majorBidi" w:cstheme="majorBidi"/>
          <w:b/>
          <w:bCs/>
          <w:sz w:val="28"/>
          <w:szCs w:val="28"/>
          <w:lang w:val="fr-FR" w:bidi="ar-DZ"/>
        </w:rPr>
      </w:pPr>
    </w:p>
    <w:p w:rsidR="00791D91" w:rsidRDefault="00791D91" w:rsidP="00791D91">
      <w:pPr>
        <w:bidi w:val="0"/>
        <w:spacing w:before="100" w:beforeAutospacing="1" w:after="100" w:afterAutospacing="1" w:line="360" w:lineRule="auto"/>
        <w:rPr>
          <w:rFonts w:asciiTheme="majorBidi" w:hAnsiTheme="majorBidi" w:cstheme="majorBidi"/>
          <w:b/>
          <w:bCs/>
          <w:sz w:val="28"/>
          <w:szCs w:val="28"/>
          <w:lang w:val="fr-FR" w:bidi="ar-DZ"/>
        </w:rPr>
      </w:pPr>
    </w:p>
    <w:p w:rsidR="00791D91" w:rsidRDefault="00791D91" w:rsidP="00791D91">
      <w:pPr>
        <w:bidi w:val="0"/>
        <w:spacing w:before="100" w:beforeAutospacing="1" w:after="100" w:afterAutospacing="1" w:line="360" w:lineRule="auto"/>
        <w:rPr>
          <w:rFonts w:asciiTheme="majorBidi" w:hAnsiTheme="majorBidi" w:cstheme="majorBidi"/>
          <w:b/>
          <w:bCs/>
          <w:sz w:val="28"/>
          <w:szCs w:val="28"/>
          <w:lang w:val="fr-FR" w:bidi="ar-DZ"/>
        </w:rPr>
      </w:pPr>
    </w:p>
    <w:p w:rsidR="00791D91" w:rsidRDefault="00791D91" w:rsidP="00791D91">
      <w:pPr>
        <w:bidi w:val="0"/>
        <w:spacing w:before="100" w:beforeAutospacing="1" w:after="100" w:afterAutospacing="1" w:line="360" w:lineRule="auto"/>
        <w:rPr>
          <w:rFonts w:asciiTheme="majorBidi" w:hAnsiTheme="majorBidi" w:cstheme="majorBidi"/>
          <w:b/>
          <w:bCs/>
          <w:sz w:val="28"/>
          <w:szCs w:val="28"/>
          <w:lang w:val="fr-FR" w:bidi="ar-DZ"/>
        </w:rPr>
      </w:pPr>
    </w:p>
    <w:p w:rsidR="00791D91" w:rsidRDefault="00791D91" w:rsidP="00791D91">
      <w:pPr>
        <w:bidi w:val="0"/>
        <w:spacing w:before="100" w:beforeAutospacing="1" w:after="100" w:afterAutospacing="1" w:line="360" w:lineRule="auto"/>
        <w:rPr>
          <w:rFonts w:asciiTheme="majorBidi" w:hAnsiTheme="majorBidi" w:cstheme="majorBidi"/>
          <w:b/>
          <w:bCs/>
          <w:sz w:val="28"/>
          <w:szCs w:val="28"/>
          <w:lang w:val="fr-FR" w:bidi="ar-DZ"/>
        </w:rPr>
      </w:pPr>
    </w:p>
    <w:p w:rsidR="00F130F0" w:rsidRPr="00F130F0" w:rsidRDefault="00F130F0" w:rsidP="00791D91">
      <w:pPr>
        <w:bidi w:val="0"/>
        <w:spacing w:before="100" w:beforeAutospacing="1" w:after="100" w:afterAutospacing="1" w:line="360" w:lineRule="auto"/>
        <w:rPr>
          <w:rFonts w:asciiTheme="majorBidi" w:hAnsiTheme="majorBidi" w:cstheme="majorBidi"/>
          <w:b/>
          <w:bCs/>
          <w:sz w:val="28"/>
          <w:szCs w:val="28"/>
          <w:lang w:val="fr-FR" w:bidi="ar-DZ"/>
        </w:rPr>
      </w:pPr>
      <w:r w:rsidRPr="00F130F0">
        <w:rPr>
          <w:rFonts w:asciiTheme="majorBidi" w:hAnsiTheme="majorBidi" w:cstheme="majorBidi"/>
          <w:b/>
          <w:bCs/>
          <w:sz w:val="28"/>
          <w:szCs w:val="28"/>
          <w:lang w:val="fr-FR" w:bidi="ar-DZ"/>
        </w:rPr>
        <w:lastRenderedPageBreak/>
        <w:t xml:space="preserve">CONCLUSION  </w:t>
      </w:r>
    </w:p>
    <w:p w:rsidR="004065B4" w:rsidRDefault="00F130F0" w:rsidP="00924BB0">
      <w:pPr>
        <w:bidi w:val="0"/>
        <w:spacing w:line="360" w:lineRule="auto"/>
        <w:ind w:firstLine="567"/>
        <w:jc w:val="both"/>
        <w:rPr>
          <w:rFonts w:asciiTheme="majorBidi" w:hAnsiTheme="majorBidi" w:cstheme="majorBidi"/>
          <w:sz w:val="24"/>
          <w:szCs w:val="24"/>
          <w:lang w:val="fr-FR" w:bidi="ar-DZ"/>
        </w:rPr>
      </w:pPr>
      <w:r w:rsidRPr="00F130F0">
        <w:rPr>
          <w:rFonts w:asciiTheme="majorBidi" w:hAnsiTheme="majorBidi" w:cstheme="majorBidi"/>
          <w:sz w:val="24"/>
          <w:szCs w:val="24"/>
          <w:lang w:val="fr-FR" w:bidi="ar-DZ"/>
        </w:rPr>
        <w:t xml:space="preserve">Dans ce chapitre, nous avons parlé sur  la  réduction de  dimension de données et  leur objectif  ainsi  que  les  méthodes  exploitées  dans  ce  contexte ;  on  a  insisté  sur  la  méthode </w:t>
      </w:r>
      <w:r>
        <w:rPr>
          <w:rFonts w:asciiTheme="majorBidi" w:hAnsiTheme="majorBidi" w:cstheme="majorBidi"/>
          <w:sz w:val="24"/>
          <w:szCs w:val="24"/>
          <w:lang w:val="fr-FR" w:bidi="ar-DZ"/>
        </w:rPr>
        <w:t xml:space="preserve"> </w:t>
      </w:r>
      <w:r w:rsidRPr="00F130F0">
        <w:rPr>
          <w:rFonts w:asciiTheme="majorBidi" w:hAnsiTheme="majorBidi" w:cstheme="majorBidi"/>
          <w:sz w:val="24"/>
          <w:szCs w:val="24"/>
          <w:lang w:val="fr-FR" w:bidi="ar-DZ"/>
        </w:rPr>
        <w:t xml:space="preserve">d’analyse  en  composantes  principales  </w:t>
      </w:r>
      <w:r w:rsidR="00FC77F8" w:rsidRPr="00F130F0">
        <w:rPr>
          <w:rFonts w:asciiTheme="majorBidi" w:hAnsiTheme="majorBidi" w:cstheme="majorBidi"/>
          <w:sz w:val="24"/>
          <w:szCs w:val="24"/>
          <w:lang w:val="fr-FR" w:bidi="ar-DZ"/>
        </w:rPr>
        <w:t>qu’</w:t>
      </w:r>
      <w:r w:rsidR="00FC77F8">
        <w:rPr>
          <w:rFonts w:asciiTheme="majorBidi" w:hAnsiTheme="majorBidi" w:cstheme="majorBidi"/>
          <w:sz w:val="24"/>
          <w:szCs w:val="24"/>
          <w:lang w:val="fr-FR" w:bidi="ar-DZ"/>
        </w:rPr>
        <w:t xml:space="preserve"> on a</w:t>
      </w:r>
      <w:r w:rsidRPr="00F130F0">
        <w:rPr>
          <w:rFonts w:asciiTheme="majorBidi" w:hAnsiTheme="majorBidi" w:cstheme="majorBidi"/>
          <w:sz w:val="24"/>
          <w:szCs w:val="24"/>
          <w:lang w:val="fr-FR" w:bidi="ar-DZ"/>
        </w:rPr>
        <w:t xml:space="preserve"> choisie  dans  notre  approche. L’ACP   est  une méthode de  traitement statistique de données dont le but est</w:t>
      </w:r>
      <w:r w:rsidR="00FC77F8">
        <w:rPr>
          <w:rFonts w:asciiTheme="majorBidi" w:hAnsiTheme="majorBidi" w:cstheme="majorBidi"/>
          <w:sz w:val="24"/>
          <w:szCs w:val="24"/>
          <w:lang w:val="fr-FR" w:bidi="ar-DZ"/>
        </w:rPr>
        <w:t xml:space="preserve"> de représenter et d’expliquer </w:t>
      </w:r>
      <w:r w:rsidRPr="00F130F0">
        <w:rPr>
          <w:rFonts w:asciiTheme="majorBidi" w:hAnsiTheme="majorBidi" w:cstheme="majorBidi"/>
          <w:sz w:val="24"/>
          <w:szCs w:val="24"/>
          <w:lang w:val="fr-FR" w:bidi="ar-DZ"/>
        </w:rPr>
        <w:t xml:space="preserve">les liaisons statistiques entre les phénomènes. Elle permet d’identifier des variables sous-jacentes, ou facteurs qui expliquent les corrélations à l’intérieur d’un ensemble de variables observées. Elle  est  souvent  utilisée  pour  réduire  un  ensemble  de  données,  et dans l’agrégation  de l’information,  en  identifiant  un  petit  nombre  de  facteurs  qui  expliquent  la  plupart  des variances observées dans  le plus grand  nombre de variables manifestes. On peut également utiliser l’analyse  factorielle  pour  résumer,  synthétiser,  et  hiérarchiser l’information  acquise pour l’étape de décision. </w:t>
      </w:r>
    </w:p>
    <w:p w:rsidR="005A330E" w:rsidRPr="00F130F0" w:rsidRDefault="00F130F0" w:rsidP="00FC77F8">
      <w:pPr>
        <w:bidi w:val="0"/>
        <w:spacing w:line="360" w:lineRule="auto"/>
        <w:ind w:firstLine="720"/>
        <w:jc w:val="both"/>
        <w:rPr>
          <w:rFonts w:asciiTheme="majorBidi" w:hAnsiTheme="majorBidi" w:cstheme="majorBidi"/>
          <w:sz w:val="24"/>
          <w:szCs w:val="24"/>
          <w:lang w:val="fr-FR" w:bidi="ar-DZ"/>
        </w:rPr>
      </w:pPr>
      <w:r w:rsidRPr="00F130F0">
        <w:rPr>
          <w:rFonts w:asciiTheme="majorBidi" w:hAnsiTheme="majorBidi" w:cstheme="majorBidi"/>
          <w:sz w:val="24"/>
          <w:szCs w:val="24"/>
          <w:lang w:val="fr-FR" w:bidi="ar-DZ"/>
        </w:rPr>
        <w:t>Nous avons  introduit quelques méthodes utilisées dans  le cadre de</w:t>
      </w:r>
      <w:r w:rsidR="00703DFF" w:rsidRPr="00703DFF">
        <w:rPr>
          <w:rFonts w:asciiTheme="majorBidi" w:hAnsiTheme="majorBidi" w:cstheme="majorBidi"/>
          <w:sz w:val="24"/>
          <w:szCs w:val="24"/>
          <w:lang w:val="fr-FR" w:bidi="ar-DZ"/>
        </w:rPr>
        <w:t xml:space="preserve"> </w:t>
      </w:r>
      <w:r w:rsidR="00703DFF">
        <w:rPr>
          <w:rFonts w:asciiTheme="majorBidi" w:hAnsiTheme="majorBidi" w:cstheme="majorBidi"/>
          <w:sz w:val="24"/>
          <w:szCs w:val="24"/>
          <w:lang w:val="fr-FR" w:bidi="ar-DZ"/>
        </w:rPr>
        <w:t>classification</w:t>
      </w:r>
      <w:r w:rsidR="00703DFF" w:rsidRPr="00F130F0">
        <w:rPr>
          <w:rFonts w:asciiTheme="majorBidi" w:hAnsiTheme="majorBidi" w:cstheme="majorBidi"/>
          <w:sz w:val="24"/>
          <w:szCs w:val="24"/>
          <w:lang w:val="fr-FR" w:bidi="ar-DZ"/>
        </w:rPr>
        <w:t xml:space="preserve"> </w:t>
      </w:r>
      <w:r w:rsidRPr="00F130F0">
        <w:rPr>
          <w:rFonts w:asciiTheme="majorBidi" w:hAnsiTheme="majorBidi" w:cstheme="majorBidi"/>
          <w:sz w:val="24"/>
          <w:szCs w:val="24"/>
          <w:lang w:val="fr-FR" w:bidi="ar-DZ"/>
        </w:rPr>
        <w:t xml:space="preserve">de données  telles que  les  réseaux de  neurones, </w:t>
      </w:r>
      <w:r w:rsidR="00FC77F8">
        <w:rPr>
          <w:rFonts w:asciiTheme="majorBidi" w:hAnsiTheme="majorBidi" w:cstheme="majorBidi"/>
          <w:sz w:val="24"/>
          <w:szCs w:val="24"/>
          <w:lang w:val="fr-FR" w:bidi="ar-DZ"/>
        </w:rPr>
        <w:t xml:space="preserve">considérées comme des méthodes complémentaires à la réduction de dimension, qui sont </w:t>
      </w:r>
      <w:r w:rsidRPr="00F130F0">
        <w:rPr>
          <w:rFonts w:asciiTheme="majorBidi" w:hAnsiTheme="majorBidi" w:cstheme="majorBidi"/>
          <w:sz w:val="24"/>
          <w:szCs w:val="24"/>
          <w:lang w:val="fr-FR" w:bidi="ar-DZ"/>
        </w:rPr>
        <w:t xml:space="preserve">des  fonctions de décision </w:t>
      </w:r>
      <w:r w:rsidR="00FC77F8">
        <w:rPr>
          <w:rFonts w:asciiTheme="majorBidi" w:hAnsiTheme="majorBidi" w:cstheme="majorBidi"/>
          <w:sz w:val="24"/>
          <w:szCs w:val="24"/>
          <w:lang w:val="fr-FR" w:bidi="ar-DZ"/>
        </w:rPr>
        <w:t xml:space="preserve">appliquées à un </w:t>
      </w:r>
      <w:r w:rsidRPr="00F130F0">
        <w:rPr>
          <w:rFonts w:asciiTheme="majorBidi" w:hAnsiTheme="majorBidi" w:cstheme="majorBidi"/>
          <w:sz w:val="24"/>
          <w:szCs w:val="24"/>
          <w:lang w:val="fr-FR" w:bidi="ar-DZ"/>
        </w:rPr>
        <w:t xml:space="preserve">système de traitement à fusion multisensorielle. Une étude détaillée des mécanismes de ces méthodes </w:t>
      </w:r>
      <w:r w:rsidR="00FC77F8">
        <w:rPr>
          <w:rFonts w:asciiTheme="majorBidi" w:hAnsiTheme="majorBidi" w:cstheme="majorBidi"/>
          <w:sz w:val="24"/>
          <w:szCs w:val="24"/>
          <w:lang w:val="fr-FR" w:bidi="ar-DZ"/>
        </w:rPr>
        <w:t xml:space="preserve">hybrides </w:t>
      </w:r>
      <w:r w:rsidRPr="00F130F0">
        <w:rPr>
          <w:rFonts w:asciiTheme="majorBidi" w:hAnsiTheme="majorBidi" w:cstheme="majorBidi"/>
          <w:sz w:val="24"/>
          <w:szCs w:val="24"/>
          <w:lang w:val="fr-FR" w:bidi="ar-DZ"/>
        </w:rPr>
        <w:t xml:space="preserve">appliquées à la </w:t>
      </w:r>
      <w:r w:rsidR="00703DFF">
        <w:rPr>
          <w:rFonts w:asciiTheme="majorBidi" w:hAnsiTheme="majorBidi" w:cstheme="majorBidi"/>
          <w:sz w:val="24"/>
          <w:szCs w:val="24"/>
          <w:lang w:val="fr-FR" w:bidi="ar-DZ"/>
        </w:rPr>
        <w:t xml:space="preserve">classification </w:t>
      </w:r>
      <w:r w:rsidRPr="00F130F0">
        <w:rPr>
          <w:rFonts w:asciiTheme="majorBidi" w:hAnsiTheme="majorBidi" w:cstheme="majorBidi"/>
          <w:sz w:val="24"/>
          <w:szCs w:val="24"/>
          <w:lang w:val="fr-FR" w:bidi="ar-DZ"/>
        </w:rPr>
        <w:t>de données fera l’objet du chapitre suivant.</w:t>
      </w:r>
    </w:p>
    <w:sectPr w:rsidR="005A330E" w:rsidRPr="00F130F0" w:rsidSect="008F2451">
      <w:headerReference w:type="default" r:id="rId60"/>
      <w:footerReference w:type="default" r:id="rId61"/>
      <w:footerReference w:type="first" r:id="rId62"/>
      <w:pgSz w:w="11906" w:h="16838" w:code="9"/>
      <w:pgMar w:top="1418" w:right="1134" w:bottom="1418" w:left="1701" w:header="709" w:footer="709" w:gutter="0"/>
      <w:pgNumType w:start="27"/>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30E8" w:rsidRDefault="00CB30E8" w:rsidP="0086466C">
      <w:pPr>
        <w:spacing w:after="0" w:line="240" w:lineRule="auto"/>
      </w:pPr>
      <w:r>
        <w:separator/>
      </w:r>
    </w:p>
  </w:endnote>
  <w:endnote w:type="continuationSeparator" w:id="1">
    <w:p w:rsidR="00CB30E8" w:rsidRDefault="00CB30E8" w:rsidP="008646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072797"/>
      <w:docPartObj>
        <w:docPartGallery w:val="Page Numbers (Bottom of Page)"/>
        <w:docPartUnique/>
      </w:docPartObj>
    </w:sdtPr>
    <w:sdtContent>
      <w:p w:rsidR="008F2451" w:rsidRDefault="008C0CB0">
        <w:pPr>
          <w:pStyle w:val="a6"/>
          <w:jc w:val="center"/>
        </w:pPr>
        <w:r w:rsidRPr="00970BC8">
          <w:rPr>
            <w:rFonts w:asciiTheme="majorBidi" w:hAnsiTheme="majorBidi" w:cstheme="majorBidi"/>
          </w:rPr>
          <w:fldChar w:fldCharType="begin"/>
        </w:r>
        <w:r w:rsidR="00DC5FE4" w:rsidRPr="00970BC8">
          <w:rPr>
            <w:rFonts w:asciiTheme="majorBidi" w:hAnsiTheme="majorBidi" w:cstheme="majorBidi"/>
          </w:rPr>
          <w:instrText xml:space="preserve"> PAGE   \* MERGEFORMAT </w:instrText>
        </w:r>
        <w:r w:rsidRPr="00970BC8">
          <w:rPr>
            <w:rFonts w:asciiTheme="majorBidi" w:hAnsiTheme="majorBidi" w:cstheme="majorBidi"/>
          </w:rPr>
          <w:fldChar w:fldCharType="separate"/>
        </w:r>
        <w:r w:rsidR="00BC758E" w:rsidRPr="00BC758E">
          <w:rPr>
            <w:rFonts w:asciiTheme="majorBidi" w:hAnsiTheme="majorBidi" w:cstheme="majorBidi"/>
            <w:noProof/>
            <w:rtl/>
            <w:lang w:val="ar-SA"/>
          </w:rPr>
          <w:t>33</w:t>
        </w:r>
        <w:r w:rsidRPr="00970BC8">
          <w:rPr>
            <w:rFonts w:asciiTheme="majorBidi" w:hAnsiTheme="majorBidi" w:cstheme="majorBidi"/>
          </w:rPr>
          <w:fldChar w:fldCharType="end"/>
        </w:r>
      </w:p>
    </w:sdtContent>
  </w:sdt>
  <w:p w:rsidR="008F2451" w:rsidRDefault="008F245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451" w:rsidRPr="00970BC8" w:rsidRDefault="008F2451" w:rsidP="008F2451">
    <w:pPr>
      <w:pStyle w:val="a6"/>
      <w:jc w:val="center"/>
      <w:rPr>
        <w:rFonts w:asciiTheme="majorBidi" w:hAnsiTheme="majorBidi" w:cstheme="majorBidi"/>
        <w:lang w:val="fr-FR"/>
      </w:rPr>
    </w:pPr>
    <w:r w:rsidRPr="00970BC8">
      <w:rPr>
        <w:rFonts w:asciiTheme="majorBidi" w:hAnsiTheme="majorBidi" w:cstheme="majorBidi"/>
        <w:lang w:val="fr-FR"/>
      </w:rPr>
      <w:t>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30E8" w:rsidRDefault="00CB30E8" w:rsidP="0086466C">
      <w:pPr>
        <w:spacing w:after="0" w:line="240" w:lineRule="auto"/>
      </w:pPr>
      <w:r>
        <w:separator/>
      </w:r>
    </w:p>
  </w:footnote>
  <w:footnote w:type="continuationSeparator" w:id="1">
    <w:p w:rsidR="00CB30E8" w:rsidRDefault="00CB30E8" w:rsidP="008646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D9B" w:rsidRPr="00A54E71" w:rsidRDefault="00FB085F" w:rsidP="00A54E71">
    <w:pPr>
      <w:tabs>
        <w:tab w:val="center" w:pos="4535"/>
      </w:tabs>
      <w:bidi w:val="0"/>
      <w:spacing w:before="100" w:beforeAutospacing="1" w:after="100" w:afterAutospacing="1" w:line="360" w:lineRule="auto"/>
      <w:rPr>
        <w:rFonts w:asciiTheme="majorBidi" w:hAnsiTheme="majorBidi" w:cstheme="majorBidi"/>
        <w:i/>
        <w:iCs/>
        <w:sz w:val="24"/>
        <w:szCs w:val="24"/>
        <w:u w:val="single"/>
        <w:lang w:val="fr-FR" w:bidi="ar-DZ"/>
      </w:rPr>
    </w:pPr>
    <w:r w:rsidRPr="00A54E71">
      <w:rPr>
        <w:rFonts w:asciiTheme="majorBidi" w:hAnsiTheme="majorBidi" w:cstheme="majorBidi"/>
        <w:i/>
        <w:iCs/>
        <w:sz w:val="24"/>
        <w:szCs w:val="24"/>
        <w:u w:val="single"/>
        <w:lang w:val="fr-FR" w:bidi="ar-DZ"/>
      </w:rPr>
      <w:t>Chapitre II</w:t>
    </w:r>
    <w:r w:rsidR="009D5C92" w:rsidRPr="00A54E71">
      <w:rPr>
        <w:rFonts w:asciiTheme="majorBidi" w:hAnsiTheme="majorBidi" w:cstheme="majorBidi"/>
        <w:i/>
        <w:iCs/>
        <w:sz w:val="24"/>
        <w:szCs w:val="24"/>
        <w:u w:val="single"/>
        <w:lang w:val="fr-FR" w:bidi="ar-DZ"/>
      </w:rPr>
      <w:t xml:space="preserve">         </w:t>
    </w:r>
    <w:r w:rsidR="00393484" w:rsidRPr="00A54E71">
      <w:rPr>
        <w:rFonts w:asciiTheme="majorBidi" w:hAnsiTheme="majorBidi" w:cstheme="majorBidi"/>
        <w:i/>
        <w:iCs/>
        <w:sz w:val="24"/>
        <w:szCs w:val="24"/>
        <w:u w:val="single"/>
        <w:lang w:val="fr-FR" w:bidi="ar-DZ"/>
      </w:rPr>
      <w:t xml:space="preserve">      </w:t>
    </w:r>
    <w:r w:rsidR="00A54E71">
      <w:rPr>
        <w:rFonts w:asciiTheme="majorBidi" w:hAnsiTheme="majorBidi" w:cstheme="majorBidi"/>
        <w:i/>
        <w:iCs/>
        <w:sz w:val="24"/>
        <w:szCs w:val="24"/>
        <w:u w:val="single"/>
        <w:lang w:val="fr-FR" w:bidi="ar-DZ"/>
      </w:rPr>
      <w:t xml:space="preserve">      </w:t>
    </w:r>
    <w:r w:rsidR="00393484" w:rsidRPr="00A54E71">
      <w:rPr>
        <w:rFonts w:asciiTheme="majorBidi" w:hAnsiTheme="majorBidi" w:cstheme="majorBidi"/>
        <w:i/>
        <w:iCs/>
        <w:sz w:val="24"/>
        <w:szCs w:val="24"/>
        <w:u w:val="single"/>
        <w:lang w:val="fr-FR" w:bidi="ar-DZ"/>
      </w:rPr>
      <w:t xml:space="preserve">           </w:t>
    </w:r>
    <w:r w:rsidR="00D6267F" w:rsidRPr="00A54E71">
      <w:rPr>
        <w:rFonts w:asciiTheme="majorBidi" w:hAnsiTheme="majorBidi" w:cstheme="majorBidi"/>
        <w:i/>
        <w:iCs/>
        <w:sz w:val="24"/>
        <w:szCs w:val="24"/>
        <w:u w:val="single"/>
        <w:lang w:val="fr-FR" w:bidi="ar-DZ"/>
      </w:rPr>
      <w:t xml:space="preserve">   </w:t>
    </w:r>
    <w:r w:rsidR="005D4710" w:rsidRPr="00A54E71">
      <w:rPr>
        <w:rFonts w:asciiTheme="majorBidi" w:hAnsiTheme="majorBidi" w:cstheme="majorBidi"/>
        <w:i/>
        <w:iCs/>
        <w:sz w:val="24"/>
        <w:szCs w:val="24"/>
        <w:u w:val="single"/>
        <w:lang w:val="fr-FR" w:bidi="ar-DZ"/>
      </w:rPr>
      <w:t xml:space="preserve">           </w:t>
    </w:r>
    <w:r w:rsidR="009D5C92" w:rsidRPr="00A54E71">
      <w:rPr>
        <w:rFonts w:asciiTheme="majorBidi" w:hAnsiTheme="majorBidi" w:cstheme="majorBidi"/>
        <w:i/>
        <w:iCs/>
        <w:sz w:val="24"/>
        <w:szCs w:val="24"/>
        <w:u w:val="single"/>
        <w:lang w:val="fr-FR" w:bidi="ar-DZ"/>
      </w:rPr>
      <w:t xml:space="preserve"> Réduction de  dimension</w:t>
    </w:r>
    <w:r w:rsidR="00393484" w:rsidRPr="00A54E71">
      <w:rPr>
        <w:rFonts w:asciiTheme="majorBidi" w:hAnsiTheme="majorBidi" w:cstheme="majorBidi"/>
        <w:i/>
        <w:iCs/>
        <w:sz w:val="24"/>
        <w:szCs w:val="24"/>
        <w:u w:val="single"/>
        <w:lang w:val="fr-FR" w:bidi="ar-DZ"/>
      </w:rPr>
      <w:t xml:space="preserve"> et classification</w:t>
    </w:r>
    <w:r w:rsidR="009D5C92" w:rsidRPr="00A54E71">
      <w:rPr>
        <w:rFonts w:asciiTheme="majorBidi" w:hAnsiTheme="majorBidi" w:cstheme="majorBidi"/>
        <w:i/>
        <w:iCs/>
        <w:sz w:val="24"/>
        <w:szCs w:val="24"/>
        <w:u w:val="single"/>
        <w:lang w:val="fr-FR" w:bidi="ar-DZ"/>
      </w:rPr>
      <w:t xml:space="preserve"> des données</w:t>
    </w:r>
    <w:r w:rsidR="009D5C92" w:rsidRPr="00A54E71">
      <w:rPr>
        <w:rFonts w:asciiTheme="majorBidi" w:hAnsiTheme="majorBidi" w:cstheme="majorBidi"/>
        <w:i/>
        <w:iCs/>
        <w:sz w:val="24"/>
        <w:szCs w:val="24"/>
        <w:lang w:val="fr-FR" w:bidi="ar-DZ"/>
      </w:rPr>
      <w:t xml:space="preserve">  </w:t>
    </w:r>
  </w:p>
  <w:p w:rsidR="003C4D9B" w:rsidRPr="009D5C92" w:rsidRDefault="003C4D9B" w:rsidP="003C4D9B">
    <w:pPr>
      <w:pStyle w:val="a5"/>
      <w:bidi w:val="0"/>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BF12B2"/>
    <w:multiLevelType w:val="hybridMultilevel"/>
    <w:tmpl w:val="C3342B3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6449042B"/>
    <w:multiLevelType w:val="hybridMultilevel"/>
    <w:tmpl w:val="D4EAB3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EF87ABD"/>
    <w:multiLevelType w:val="hybridMultilevel"/>
    <w:tmpl w:val="FADEA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DE3626"/>
    <w:multiLevelType w:val="hybridMultilevel"/>
    <w:tmpl w:val="E4B6A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A20437"/>
    <w:rsid w:val="00010E08"/>
    <w:rsid w:val="00025354"/>
    <w:rsid w:val="00042189"/>
    <w:rsid w:val="000423D1"/>
    <w:rsid w:val="000544B6"/>
    <w:rsid w:val="00065713"/>
    <w:rsid w:val="000664FF"/>
    <w:rsid w:val="00087BF5"/>
    <w:rsid w:val="000A1E4F"/>
    <w:rsid w:val="000A450E"/>
    <w:rsid w:val="000B702E"/>
    <w:rsid w:val="000B7E5E"/>
    <w:rsid w:val="000C2F26"/>
    <w:rsid w:val="000F0D02"/>
    <w:rsid w:val="000F1600"/>
    <w:rsid w:val="00124953"/>
    <w:rsid w:val="00125CEB"/>
    <w:rsid w:val="00142248"/>
    <w:rsid w:val="0014260A"/>
    <w:rsid w:val="00160B2C"/>
    <w:rsid w:val="00172FEE"/>
    <w:rsid w:val="0018613D"/>
    <w:rsid w:val="001A0041"/>
    <w:rsid w:val="001B7170"/>
    <w:rsid w:val="002068AE"/>
    <w:rsid w:val="00233222"/>
    <w:rsid w:val="00242855"/>
    <w:rsid w:val="002445C9"/>
    <w:rsid w:val="00280342"/>
    <w:rsid w:val="002920FF"/>
    <w:rsid w:val="002B3E7B"/>
    <w:rsid w:val="002C62A2"/>
    <w:rsid w:val="002C78F5"/>
    <w:rsid w:val="002C7949"/>
    <w:rsid w:val="002F0F48"/>
    <w:rsid w:val="003200DD"/>
    <w:rsid w:val="00342E79"/>
    <w:rsid w:val="00343384"/>
    <w:rsid w:val="00347625"/>
    <w:rsid w:val="00382CE5"/>
    <w:rsid w:val="00393484"/>
    <w:rsid w:val="003B0E91"/>
    <w:rsid w:val="003C05E5"/>
    <w:rsid w:val="003C4D9B"/>
    <w:rsid w:val="003C6236"/>
    <w:rsid w:val="003F2FE5"/>
    <w:rsid w:val="003F707E"/>
    <w:rsid w:val="004065B4"/>
    <w:rsid w:val="00417D08"/>
    <w:rsid w:val="00427A99"/>
    <w:rsid w:val="00436B06"/>
    <w:rsid w:val="00436F62"/>
    <w:rsid w:val="00437EBA"/>
    <w:rsid w:val="00453F12"/>
    <w:rsid w:val="0047340B"/>
    <w:rsid w:val="004B3D60"/>
    <w:rsid w:val="004C3E08"/>
    <w:rsid w:val="004E6658"/>
    <w:rsid w:val="004F3B43"/>
    <w:rsid w:val="00500328"/>
    <w:rsid w:val="00503EF4"/>
    <w:rsid w:val="00551D44"/>
    <w:rsid w:val="005A330E"/>
    <w:rsid w:val="005A41CE"/>
    <w:rsid w:val="005D4710"/>
    <w:rsid w:val="005E0B40"/>
    <w:rsid w:val="0061191D"/>
    <w:rsid w:val="00614492"/>
    <w:rsid w:val="00616608"/>
    <w:rsid w:val="006220AB"/>
    <w:rsid w:val="00630D2D"/>
    <w:rsid w:val="00657F18"/>
    <w:rsid w:val="006703C7"/>
    <w:rsid w:val="006741D5"/>
    <w:rsid w:val="00674D32"/>
    <w:rsid w:val="00687601"/>
    <w:rsid w:val="006A61E4"/>
    <w:rsid w:val="00701107"/>
    <w:rsid w:val="00703DFF"/>
    <w:rsid w:val="00714C12"/>
    <w:rsid w:val="00740EF0"/>
    <w:rsid w:val="00752515"/>
    <w:rsid w:val="00752B57"/>
    <w:rsid w:val="00754AEC"/>
    <w:rsid w:val="007871E2"/>
    <w:rsid w:val="00791D91"/>
    <w:rsid w:val="00796A32"/>
    <w:rsid w:val="007B1889"/>
    <w:rsid w:val="007D310B"/>
    <w:rsid w:val="00804844"/>
    <w:rsid w:val="008055E8"/>
    <w:rsid w:val="008172C0"/>
    <w:rsid w:val="008254D3"/>
    <w:rsid w:val="00827BB7"/>
    <w:rsid w:val="00831337"/>
    <w:rsid w:val="008442DA"/>
    <w:rsid w:val="0085110F"/>
    <w:rsid w:val="00853CE7"/>
    <w:rsid w:val="0086466C"/>
    <w:rsid w:val="00871EC5"/>
    <w:rsid w:val="008A323F"/>
    <w:rsid w:val="008B3FB2"/>
    <w:rsid w:val="008B516E"/>
    <w:rsid w:val="008B5268"/>
    <w:rsid w:val="008C0CB0"/>
    <w:rsid w:val="008D16AD"/>
    <w:rsid w:val="008F2451"/>
    <w:rsid w:val="00913093"/>
    <w:rsid w:val="00924BB0"/>
    <w:rsid w:val="00937B90"/>
    <w:rsid w:val="00956B1A"/>
    <w:rsid w:val="00970BC8"/>
    <w:rsid w:val="00980255"/>
    <w:rsid w:val="00992023"/>
    <w:rsid w:val="009A0706"/>
    <w:rsid w:val="009A6385"/>
    <w:rsid w:val="009B4AD3"/>
    <w:rsid w:val="009D5C92"/>
    <w:rsid w:val="009D62D9"/>
    <w:rsid w:val="009D70B3"/>
    <w:rsid w:val="009E0894"/>
    <w:rsid w:val="009E4B5C"/>
    <w:rsid w:val="009E6080"/>
    <w:rsid w:val="00A00E29"/>
    <w:rsid w:val="00A07A7C"/>
    <w:rsid w:val="00A20437"/>
    <w:rsid w:val="00A23EA7"/>
    <w:rsid w:val="00A54E71"/>
    <w:rsid w:val="00A61E4B"/>
    <w:rsid w:val="00A62413"/>
    <w:rsid w:val="00A75BC1"/>
    <w:rsid w:val="00A77A0E"/>
    <w:rsid w:val="00A97255"/>
    <w:rsid w:val="00AB298C"/>
    <w:rsid w:val="00AF735B"/>
    <w:rsid w:val="00B0147B"/>
    <w:rsid w:val="00B04774"/>
    <w:rsid w:val="00B47D86"/>
    <w:rsid w:val="00B549F2"/>
    <w:rsid w:val="00B662D0"/>
    <w:rsid w:val="00B857FA"/>
    <w:rsid w:val="00BB204E"/>
    <w:rsid w:val="00BB231F"/>
    <w:rsid w:val="00BB7FF8"/>
    <w:rsid w:val="00BC758E"/>
    <w:rsid w:val="00BD0D00"/>
    <w:rsid w:val="00BF40E4"/>
    <w:rsid w:val="00C35D4B"/>
    <w:rsid w:val="00C64E7A"/>
    <w:rsid w:val="00C769FB"/>
    <w:rsid w:val="00C84019"/>
    <w:rsid w:val="00CA236E"/>
    <w:rsid w:val="00CA5F4E"/>
    <w:rsid w:val="00CB30E8"/>
    <w:rsid w:val="00CC3EEC"/>
    <w:rsid w:val="00CD3C87"/>
    <w:rsid w:val="00CD5F8F"/>
    <w:rsid w:val="00D37FEB"/>
    <w:rsid w:val="00D471A5"/>
    <w:rsid w:val="00D6267F"/>
    <w:rsid w:val="00D8685D"/>
    <w:rsid w:val="00D95FC2"/>
    <w:rsid w:val="00DA61DD"/>
    <w:rsid w:val="00DA6A83"/>
    <w:rsid w:val="00DB4579"/>
    <w:rsid w:val="00DC5FE4"/>
    <w:rsid w:val="00DC6548"/>
    <w:rsid w:val="00DD45F1"/>
    <w:rsid w:val="00E07CF9"/>
    <w:rsid w:val="00E17CBF"/>
    <w:rsid w:val="00E61F0A"/>
    <w:rsid w:val="00E83C50"/>
    <w:rsid w:val="00E95CDA"/>
    <w:rsid w:val="00E96746"/>
    <w:rsid w:val="00EB5577"/>
    <w:rsid w:val="00ED579B"/>
    <w:rsid w:val="00EE1494"/>
    <w:rsid w:val="00EE5C74"/>
    <w:rsid w:val="00F130F0"/>
    <w:rsid w:val="00F16B9D"/>
    <w:rsid w:val="00F3354E"/>
    <w:rsid w:val="00F33D08"/>
    <w:rsid w:val="00F340CB"/>
    <w:rsid w:val="00F6766E"/>
    <w:rsid w:val="00F83B30"/>
    <w:rsid w:val="00F95569"/>
    <w:rsid w:val="00FA7DA9"/>
    <w:rsid w:val="00FB085F"/>
    <w:rsid w:val="00FB3891"/>
    <w:rsid w:val="00FB6925"/>
    <w:rsid w:val="00FC6B02"/>
    <w:rsid w:val="00FC77F8"/>
    <w:rsid w:val="00FE0F90"/>
    <w:rsid w:val="00FE69C4"/>
    <w:rsid w:val="00FF1A0F"/>
    <w:rsid w:val="00FF3B0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5E8"/>
    <w:pPr>
      <w:bidi/>
    </w:pPr>
  </w:style>
  <w:style w:type="paragraph" w:styleId="1">
    <w:name w:val="heading 1"/>
    <w:basedOn w:val="a"/>
    <w:next w:val="a"/>
    <w:link w:val="1Char"/>
    <w:uiPriority w:val="9"/>
    <w:qFormat/>
    <w:rsid w:val="003476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5D4B"/>
    <w:pPr>
      <w:ind w:left="720"/>
      <w:contextualSpacing/>
    </w:pPr>
  </w:style>
  <w:style w:type="paragraph" w:styleId="a4">
    <w:name w:val="Balloon Text"/>
    <w:basedOn w:val="a"/>
    <w:link w:val="Char"/>
    <w:uiPriority w:val="99"/>
    <w:semiHidden/>
    <w:unhideWhenUsed/>
    <w:rsid w:val="00C84019"/>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C84019"/>
    <w:rPr>
      <w:rFonts w:ascii="Tahoma" w:hAnsi="Tahoma" w:cs="Tahoma"/>
      <w:sz w:val="16"/>
      <w:szCs w:val="16"/>
    </w:rPr>
  </w:style>
  <w:style w:type="paragraph" w:styleId="a5">
    <w:name w:val="header"/>
    <w:basedOn w:val="a"/>
    <w:link w:val="Char0"/>
    <w:uiPriority w:val="99"/>
    <w:semiHidden/>
    <w:unhideWhenUsed/>
    <w:rsid w:val="0086466C"/>
    <w:pPr>
      <w:tabs>
        <w:tab w:val="center" w:pos="4153"/>
        <w:tab w:val="right" w:pos="8306"/>
      </w:tabs>
      <w:spacing w:after="0" w:line="240" w:lineRule="auto"/>
    </w:pPr>
  </w:style>
  <w:style w:type="character" w:customStyle="1" w:styleId="Char0">
    <w:name w:val="رأس صفحة Char"/>
    <w:basedOn w:val="a0"/>
    <w:link w:val="a5"/>
    <w:uiPriority w:val="99"/>
    <w:semiHidden/>
    <w:rsid w:val="0086466C"/>
  </w:style>
  <w:style w:type="paragraph" w:styleId="a6">
    <w:name w:val="footer"/>
    <w:basedOn w:val="a"/>
    <w:link w:val="Char1"/>
    <w:uiPriority w:val="99"/>
    <w:unhideWhenUsed/>
    <w:rsid w:val="0086466C"/>
    <w:pPr>
      <w:tabs>
        <w:tab w:val="center" w:pos="4153"/>
        <w:tab w:val="right" w:pos="8306"/>
      </w:tabs>
      <w:spacing w:after="0" w:line="240" w:lineRule="auto"/>
    </w:pPr>
  </w:style>
  <w:style w:type="character" w:customStyle="1" w:styleId="Char1">
    <w:name w:val="تذييل صفحة Char"/>
    <w:basedOn w:val="a0"/>
    <w:link w:val="a6"/>
    <w:uiPriority w:val="99"/>
    <w:rsid w:val="0086466C"/>
  </w:style>
  <w:style w:type="character" w:customStyle="1" w:styleId="1Char">
    <w:name w:val="عنوان 1 Char"/>
    <w:basedOn w:val="a0"/>
    <w:link w:val="1"/>
    <w:uiPriority w:val="9"/>
    <w:rsid w:val="00347625"/>
    <w:rPr>
      <w:rFonts w:asciiTheme="majorHAnsi" w:eastAsiaTheme="majorEastAsia" w:hAnsiTheme="majorHAnsi" w:cstheme="majorBidi"/>
      <w:b/>
      <w:bCs/>
      <w:color w:val="365F91" w:themeColor="accent1" w:themeShade="BF"/>
      <w:sz w:val="28"/>
      <w:szCs w:val="28"/>
    </w:rPr>
  </w:style>
  <w:style w:type="character" w:styleId="a7">
    <w:name w:val="Placeholder Text"/>
    <w:basedOn w:val="a0"/>
    <w:uiPriority w:val="99"/>
    <w:semiHidden/>
    <w:rsid w:val="00657F18"/>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8.png"/><Relationship Id="rId34" Type="http://schemas.openxmlformats.org/officeDocument/2006/relationships/oleObject" Target="embeddings/oleObject14.bin"/><Relationship Id="rId42" Type="http://schemas.openxmlformats.org/officeDocument/2006/relationships/image" Target="media/image17.png"/><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6.wmf"/><Relationship Id="rId63"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oleObject" Target="embeddings/oleObject19.bin"/><Relationship Id="rId54" Type="http://schemas.openxmlformats.org/officeDocument/2006/relationships/image" Target="media/image25.png"/><Relationship Id="rId62"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20.wmf"/><Relationship Id="rId53" Type="http://schemas.openxmlformats.org/officeDocument/2006/relationships/oleObject" Target="embeddings/oleObject23.bin"/><Relationship Id="rId58" Type="http://schemas.openxmlformats.org/officeDocument/2006/relationships/image" Target="media/image28.png"/><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7.emf"/><Relationship Id="rId61"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19.png"/><Relationship Id="rId52" Type="http://schemas.openxmlformats.org/officeDocument/2006/relationships/image" Target="media/image24.wmf"/><Relationship Id="rId60" Type="http://schemas.openxmlformats.org/officeDocument/2006/relationships/header" Target="header1.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8.png"/><Relationship Id="rId48" Type="http://schemas.openxmlformats.org/officeDocument/2006/relationships/oleObject" Target="embeddings/oleObject21.bin"/><Relationship Id="rId56" Type="http://schemas.openxmlformats.org/officeDocument/2006/relationships/oleObject" Target="embeddings/oleObject24.bin"/><Relationship Id="rId64" Type="http://schemas.openxmlformats.org/officeDocument/2006/relationships/glossaryDocument" Target="glossary/document.xml"/><Relationship Id="rId8" Type="http://schemas.openxmlformats.org/officeDocument/2006/relationships/oleObject" Target="embeddings/oleObject1.bin"/><Relationship Id="rId51" Type="http://schemas.openxmlformats.org/officeDocument/2006/relationships/image" Target="media/image23.e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oleObject" Target="embeddings/oleObject20.bin"/><Relationship Id="rId59" Type="http://schemas.openxmlformats.org/officeDocument/2006/relationships/image" Target="media/image29.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3E7EA1"/>
    <w:rsid w:val="003E7EA1"/>
    <w:rsid w:val="00F262A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7EA1"/>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622</TotalTime>
  <Pages>16</Pages>
  <Words>4948</Words>
  <Characters>27214</Characters>
  <Application>Microsoft Office Word</Application>
  <DocSecurity>0</DocSecurity>
  <Lines>226</Lines>
  <Paragraphs>64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32098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abdesslam</dc:creator>
  <cp:keywords/>
  <dc:description/>
  <cp:lastModifiedBy>mohamed</cp:lastModifiedBy>
  <cp:revision>125</cp:revision>
  <dcterms:created xsi:type="dcterms:W3CDTF">2012-05-13T15:49:00Z</dcterms:created>
  <dcterms:modified xsi:type="dcterms:W3CDTF">2012-07-03T08:06:00Z</dcterms:modified>
</cp:coreProperties>
</file>